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F6" w:rsidRPr="00FF5CF6" w:rsidRDefault="00FF5CF6">
      <w:pPr>
        <w:rPr>
          <w:b/>
          <w:sz w:val="28"/>
          <w:szCs w:val="28"/>
          <w:lang w:val="fi-FI"/>
        </w:rPr>
      </w:pPr>
      <w:r>
        <w:tab/>
      </w:r>
      <w:r w:rsidRPr="00FF5CF6">
        <w:rPr>
          <w:b/>
          <w:sz w:val="28"/>
          <w:szCs w:val="28"/>
          <w:lang w:val="fi-FI"/>
        </w:rPr>
        <w:t>Pikakurssi Rotax 912 ULS uudemman mallin sytysongelmien tutkintaan</w:t>
      </w:r>
    </w:p>
    <w:p w:rsidR="00FF5CF6" w:rsidRDefault="00FF5CF6">
      <w:pPr>
        <w:rPr>
          <w:lang w:val="fi-FI"/>
        </w:rPr>
      </w:pPr>
    </w:p>
    <w:p w:rsidR="00DE5419" w:rsidRPr="00DE5419" w:rsidRDefault="00DE5419">
      <w:pPr>
        <w:rPr>
          <w:b/>
          <w:lang w:val="fi-FI"/>
        </w:rPr>
      </w:pPr>
      <w:r w:rsidRPr="00DE5419">
        <w:rPr>
          <w:b/>
          <w:lang w:val="fi-FI"/>
        </w:rPr>
        <w:t>Yleisin syy huonokäyntisyyteen/käymättömyyteen taitaa olla bensansyöttöongelmat joten kannattaa aloittaa homma varmistamalla että</w:t>
      </w:r>
    </w:p>
    <w:p w:rsidR="00DE5419" w:rsidRDefault="00DE5419">
      <w:pPr>
        <w:rPr>
          <w:lang w:val="fi-FI"/>
        </w:rPr>
      </w:pPr>
    </w:p>
    <w:p w:rsidR="00DE5419" w:rsidRDefault="00DE5419" w:rsidP="00DE5419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>Molemmat kaasuttimet saavat bensaa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Ota tuloletkut irti kaasuttimesta ja laita sähk.bensapumppu päälle</w:t>
      </w:r>
    </w:p>
    <w:p w:rsidR="00DE5419" w:rsidRP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Laita astia/rätti alle</w:t>
      </w:r>
    </w:p>
    <w:p w:rsidR="00DE5419" w:rsidRDefault="00DE5419" w:rsidP="00DE5419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 xml:space="preserve">Onko kohokammiossa bensaa/roskia ? 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Irroita</w:t>
      </w:r>
      <w:r w:rsidR="00AF655C">
        <w:rPr>
          <w:lang w:val="fi-FI"/>
        </w:rPr>
        <w:t xml:space="preserve"> kaasuttimen pohja ja tutki sisä</w:t>
      </w:r>
      <w:r>
        <w:rPr>
          <w:lang w:val="fi-FI"/>
        </w:rPr>
        <w:t>ltö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Puhalla varovasti ilmaa bensan tuloliittimestä ja kokeile kohon keinuhaarukasta</w:t>
      </w:r>
    </w:p>
    <w:p w:rsidR="00DE5419" w:rsidRDefault="00DE5419" w:rsidP="00DE5419">
      <w:pPr>
        <w:pStyle w:val="ListParagraph"/>
        <w:ind w:left="1440"/>
        <w:rPr>
          <w:lang w:val="fi-FI"/>
        </w:rPr>
      </w:pPr>
      <w:r>
        <w:rPr>
          <w:lang w:val="fi-FI"/>
        </w:rPr>
        <w:t>toimiiko tuloventtiili</w:t>
      </w:r>
    </w:p>
    <w:p w:rsidR="00B04A6C" w:rsidRDefault="00B04A6C" w:rsidP="00B04A6C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Ruuvaa tyhjäkäyntisuutin irti ja puhdista</w:t>
      </w:r>
    </w:p>
    <w:p w:rsidR="00DE5419" w:rsidRDefault="00DE5419" w:rsidP="00DE5419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>Onko bensa vanhentunut ?</w:t>
      </w:r>
    </w:p>
    <w:p w:rsidR="00DE5419" w:rsidRDefault="00DE5419" w:rsidP="00DE5419">
      <w:pPr>
        <w:pStyle w:val="ListParagraph"/>
        <w:numPr>
          <w:ilvl w:val="0"/>
          <w:numId w:val="7"/>
        </w:numPr>
        <w:rPr>
          <w:lang w:val="fi-FI"/>
        </w:rPr>
      </w:pPr>
      <w:r>
        <w:rPr>
          <w:lang w:val="fi-FI"/>
        </w:rPr>
        <w:t>Autobensa vanhenee yllättävän nopeasti</w:t>
      </w:r>
    </w:p>
    <w:p w:rsidR="003307D1" w:rsidRPr="003307D1" w:rsidRDefault="003307D1" w:rsidP="003307D1">
      <w:pPr>
        <w:pStyle w:val="ListParagraph"/>
        <w:numPr>
          <w:ilvl w:val="0"/>
          <w:numId w:val="6"/>
        </w:numPr>
        <w:rPr>
          <w:lang w:val="fi-FI"/>
        </w:rPr>
      </w:pPr>
      <w:r>
        <w:rPr>
          <w:lang w:val="fi-FI"/>
        </w:rPr>
        <w:t xml:space="preserve"> Varmista jossain toisessa moottorissa ( ruohonleikkuri tms.) että tulpat iskevät kipinää</w:t>
      </w:r>
    </w:p>
    <w:p w:rsidR="00FF5CF6" w:rsidRDefault="00FF5CF6">
      <w:pPr>
        <w:rPr>
          <w:lang w:val="fi-FI"/>
        </w:rPr>
      </w:pPr>
    </w:p>
    <w:p w:rsidR="00DE5419" w:rsidRPr="00DE5419" w:rsidRDefault="00DE5419">
      <w:pPr>
        <w:rPr>
          <w:b/>
          <w:lang w:val="fi-FI"/>
        </w:rPr>
      </w:pPr>
      <w:r w:rsidRPr="00DE5419">
        <w:rPr>
          <w:b/>
          <w:lang w:val="fi-FI"/>
        </w:rPr>
        <w:t>Jos ylläolevat asiat ovat kunnossa niin jatka tästä:</w:t>
      </w:r>
    </w:p>
    <w:p w:rsidR="00DE5419" w:rsidRDefault="00DE5419">
      <w:pPr>
        <w:rPr>
          <w:lang w:val="fi-FI"/>
        </w:rPr>
      </w:pPr>
    </w:p>
    <w:p w:rsidR="00FF5CF6" w:rsidRDefault="00FF5CF6">
      <w:pPr>
        <w:rPr>
          <w:lang w:val="fi-FI"/>
        </w:rPr>
      </w:pPr>
      <w:r>
        <w:rPr>
          <w:lang w:val="fi-FI"/>
        </w:rPr>
        <w:t xml:space="preserve">Sytytys toimii kahdella toisistaan erillään olevalla piirillä jotka </w:t>
      </w:r>
      <w:r w:rsidR="00DE5419">
        <w:rPr>
          <w:lang w:val="fi-FI"/>
        </w:rPr>
        <w:t xml:space="preserve">kumpkin </w:t>
      </w:r>
      <w:r>
        <w:rPr>
          <w:lang w:val="fi-FI"/>
        </w:rPr>
        <w:t>tuottavat kipinän sylintereille</w:t>
      </w:r>
    </w:p>
    <w:p w:rsidR="00FF5CF6" w:rsidRDefault="00DE5419">
      <w:pPr>
        <w:rPr>
          <w:lang w:val="fi-FI"/>
        </w:rPr>
      </w:pPr>
      <w:r>
        <w:rPr>
          <w:lang w:val="fi-FI"/>
        </w:rPr>
        <w:t xml:space="preserve">( 2 tulppaa/sylinteri) </w:t>
      </w:r>
      <w:r w:rsidR="00FF5CF6">
        <w:rPr>
          <w:lang w:val="fi-FI"/>
        </w:rPr>
        <w:t>siten että toisen piirin rikkoutuminen ei jätä yhtään sylin</w:t>
      </w:r>
      <w:r>
        <w:rPr>
          <w:lang w:val="fi-FI"/>
        </w:rPr>
        <w:t>t</w:t>
      </w:r>
      <w:r w:rsidR="00FF5CF6">
        <w:rPr>
          <w:lang w:val="fi-FI"/>
        </w:rPr>
        <w:t>eriä kipinättä.</w:t>
      </w:r>
    </w:p>
    <w:p w:rsidR="00FF5CF6" w:rsidRDefault="00FF5CF6">
      <w:pPr>
        <w:rPr>
          <w:lang w:val="fi-FI"/>
        </w:rPr>
      </w:pPr>
      <w:r>
        <w:rPr>
          <w:lang w:val="fi-FI"/>
        </w:rPr>
        <w:t>Kun epäilet syty</w:t>
      </w:r>
      <w:r w:rsidR="00DE5419">
        <w:rPr>
          <w:lang w:val="fi-FI"/>
        </w:rPr>
        <w:t>ty</w:t>
      </w:r>
      <w:r>
        <w:rPr>
          <w:lang w:val="fi-FI"/>
        </w:rPr>
        <w:t>spiireissä olevan vikaa, voit melko helposti yleismittarilla todeta eri piirien kunnon</w:t>
      </w:r>
      <w:r w:rsidR="00DE5419">
        <w:rPr>
          <w:lang w:val="fi-FI"/>
        </w:rPr>
        <w:t>.</w:t>
      </w:r>
    </w:p>
    <w:p w:rsidR="00DE5419" w:rsidRPr="00FF5CF6" w:rsidRDefault="00DE5419">
      <w:pPr>
        <w:rPr>
          <w:lang w:val="fi-FI"/>
        </w:rPr>
      </w:pPr>
    </w:p>
    <w:p w:rsidR="00FF5CF6" w:rsidRDefault="00FF5CF6">
      <w:pPr>
        <w:rPr>
          <w:lang w:val="fi-FI"/>
        </w:rPr>
      </w:pPr>
      <w:r>
        <w:rPr>
          <w:lang w:val="fi-FI"/>
        </w:rPr>
        <w:t>Sytytysboksien liittimistä</w:t>
      </w:r>
      <w:r w:rsidR="00DE5419">
        <w:rPr>
          <w:lang w:val="fi-FI"/>
        </w:rPr>
        <w:t xml:space="preserve"> ja suoraan tulpan hatusta</w:t>
      </w:r>
      <w:r>
        <w:rPr>
          <w:lang w:val="fi-FI"/>
        </w:rPr>
        <w:t xml:space="preserve"> pystyy mittamaan mm.  nämä jutut.</w:t>
      </w:r>
    </w:p>
    <w:p w:rsidR="00DE5419" w:rsidRDefault="00DE5419">
      <w:pPr>
        <w:rPr>
          <w:lang w:val="fi-FI"/>
        </w:rPr>
      </w:pP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Sytytyskelojen ( Charging coil)  , 1 kummallekin piirille, kunto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Tuottaa jännitteen ensiöpiirille ja boksille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Latauskelan ( Generator coil) kunto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Tuottaa vaihtojännitteen joka tasasuunnataan ja syöttää akkua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Sytytysindikaattorien ( Trigger coil )  kunto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4 kpl koska 2 kummallekin piirille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Puolien ensiöpiirin ( Primary ignition coil) kunto</w:t>
      </w:r>
      <w:r w:rsidRPr="00DE5419">
        <w:rPr>
          <w:lang w:val="fi-FI"/>
        </w:rPr>
        <w:t xml:space="preserve"> </w:t>
      </w:r>
      <w:r>
        <w:rPr>
          <w:lang w:val="fi-FI"/>
        </w:rPr>
        <w:t>, 4 puolaa</w:t>
      </w:r>
    </w:p>
    <w:p w:rsidR="00DE5419" w:rsidRDefault="00DE5419" w:rsidP="00DE5419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Puolat ovat ”tuplapuolia”, jokainen tuottaa kipinän aina kahdelle sylinterille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Puolien toisopiirin, korkeajännitepuolen ( Secondary ignition coil ) kunto</w:t>
      </w:r>
    </w:p>
    <w:p w:rsidR="00DE5419" w:rsidRDefault="00DE5419" w:rsidP="00DE5419">
      <w:pPr>
        <w:pStyle w:val="ListParagraph"/>
        <w:numPr>
          <w:ilvl w:val="0"/>
          <w:numId w:val="3"/>
        </w:numPr>
        <w:rPr>
          <w:lang w:val="fi-FI"/>
        </w:rPr>
      </w:pPr>
      <w:r>
        <w:rPr>
          <w:lang w:val="fi-FI"/>
        </w:rPr>
        <w:t>Tarkasta myös kahden maadoitusliittimen liitäntä, ovatko kunnolla maissa</w:t>
      </w:r>
    </w:p>
    <w:p w:rsidR="00DE5419" w:rsidRPr="00DE5419" w:rsidRDefault="00DE5419" w:rsidP="003D05AF">
      <w:pPr>
        <w:pStyle w:val="ListParagraph"/>
        <w:numPr>
          <w:ilvl w:val="0"/>
          <w:numId w:val="4"/>
        </w:numPr>
        <w:rPr>
          <w:lang w:val="fi-FI"/>
        </w:rPr>
      </w:pPr>
      <w:r>
        <w:rPr>
          <w:lang w:val="fi-FI"/>
        </w:rPr>
        <w:t>oikean imusarjan pääl</w:t>
      </w:r>
      <w:r w:rsidR="003D05AF">
        <w:rPr>
          <w:lang w:val="fi-FI"/>
        </w:rPr>
        <w:t>lä erikseen, eivät saa olla saman pultin alla</w:t>
      </w:r>
      <w:r>
        <w:rPr>
          <w:lang w:val="fi-FI"/>
        </w:rPr>
        <w:t>.</w:t>
      </w:r>
    </w:p>
    <w:p w:rsidR="00FF5CF6" w:rsidRPr="00FF5CF6" w:rsidRDefault="00FF5CF6" w:rsidP="00FF5CF6">
      <w:pPr>
        <w:rPr>
          <w:lang w:val="fi-FI"/>
        </w:rPr>
      </w:pPr>
    </w:p>
    <w:p w:rsidR="00DE5419" w:rsidRDefault="00DE5419">
      <w:pPr>
        <w:rPr>
          <w:lang w:val="fi-FI"/>
        </w:rPr>
      </w:pPr>
      <w:r w:rsidRPr="00DE5419">
        <w:rPr>
          <w:b/>
          <w:lang w:val="fi-FI"/>
        </w:rPr>
        <w:t>MUISTA:</w:t>
      </w:r>
      <w:r>
        <w:rPr>
          <w:lang w:val="fi-FI"/>
        </w:rPr>
        <w:t xml:space="preserve">  Virtalukon/magneettokytkinten oikea asento  L/R/BOTH tai ON/OFF</w:t>
      </w:r>
    </w:p>
    <w:p w:rsidR="00DE5419" w:rsidRPr="00B04A6C" w:rsidRDefault="00DE5419" w:rsidP="00DE5419">
      <w:pPr>
        <w:ind w:firstLine="720"/>
        <w:rPr>
          <w:b/>
          <w:lang w:val="fi-FI"/>
        </w:rPr>
      </w:pPr>
      <w:r>
        <w:rPr>
          <w:lang w:val="fi-FI"/>
        </w:rPr>
        <w:t xml:space="preserve">Kun pyörität moottoria ilman tulppia  niin kytke kaikki tulpat hattuihin ja </w:t>
      </w:r>
      <w:r w:rsidRPr="00B04A6C">
        <w:rPr>
          <w:b/>
          <w:lang w:val="fi-FI"/>
        </w:rPr>
        <w:t xml:space="preserve">maadoita kaikki </w:t>
      </w:r>
    </w:p>
    <w:p w:rsidR="00DE5419" w:rsidRDefault="00DE5419" w:rsidP="00DE5419">
      <w:pPr>
        <w:ind w:firstLine="720"/>
        <w:rPr>
          <w:lang w:val="fi-FI"/>
        </w:rPr>
      </w:pPr>
      <w:r w:rsidRPr="00B04A6C">
        <w:rPr>
          <w:b/>
          <w:lang w:val="fi-FI"/>
        </w:rPr>
        <w:t xml:space="preserve">tulpat  </w:t>
      </w:r>
      <w:r>
        <w:rPr>
          <w:lang w:val="fi-FI"/>
        </w:rPr>
        <w:t>vaikka kiertämällä rautalankaa tulppien rungon ympärille ja toinen pää r-langasta</w:t>
      </w:r>
    </w:p>
    <w:p w:rsidR="00DE5419" w:rsidRDefault="00DE5419">
      <w:pPr>
        <w:rPr>
          <w:lang w:val="fi-FI"/>
        </w:rPr>
      </w:pPr>
      <w:r>
        <w:rPr>
          <w:lang w:val="fi-FI"/>
        </w:rPr>
        <w:tab/>
        <w:t>moottorin runkoon maihin. Yritä sijoittaa tulpat kauas tulpanrei’istä.</w:t>
      </w:r>
    </w:p>
    <w:p w:rsidR="00B04A6C" w:rsidRPr="00B04A6C" w:rsidRDefault="00B04A6C" w:rsidP="00B04A6C">
      <w:pPr>
        <w:pStyle w:val="ListParagraph"/>
        <w:numPr>
          <w:ilvl w:val="0"/>
          <w:numId w:val="5"/>
        </w:numPr>
        <w:rPr>
          <w:lang w:val="fi-FI"/>
        </w:rPr>
      </w:pPr>
      <w:r>
        <w:rPr>
          <w:lang w:val="fi-FI"/>
        </w:rPr>
        <w:t xml:space="preserve"> Puolan ”kelluva” toisiopuoli tarvitsee kuulemma tulpat saman puolan kumpaankin tulpanhattuun</w:t>
      </w:r>
      <w:r w:rsidR="003D05AF">
        <w:rPr>
          <w:lang w:val="fi-FI"/>
        </w:rPr>
        <w:t xml:space="preserve"> jotta kipinä syttyy ( onko tämä muka kahdennettu sytytys ? )</w:t>
      </w:r>
    </w:p>
    <w:p w:rsidR="00DE5419" w:rsidRDefault="00DE5419" w:rsidP="00DE5419">
      <w:pPr>
        <w:pStyle w:val="ListParagraph"/>
        <w:numPr>
          <w:ilvl w:val="0"/>
          <w:numId w:val="5"/>
        </w:numPr>
        <w:rPr>
          <w:lang w:val="fi-FI"/>
        </w:rPr>
      </w:pPr>
      <w:r>
        <w:rPr>
          <w:lang w:val="fi-FI"/>
        </w:rPr>
        <w:t xml:space="preserve">Ilman maadoitusta saatat </w:t>
      </w:r>
      <w:r w:rsidR="00AF655C">
        <w:rPr>
          <w:lang w:val="fi-FI"/>
        </w:rPr>
        <w:t xml:space="preserve">ehkä </w:t>
      </w:r>
      <w:r>
        <w:rPr>
          <w:lang w:val="fi-FI"/>
        </w:rPr>
        <w:t>rikkoa puolan tai sytytysboksin</w:t>
      </w:r>
    </w:p>
    <w:p w:rsidR="00DE5419" w:rsidRDefault="00DE5419" w:rsidP="00DE5419">
      <w:pPr>
        <w:rPr>
          <w:lang w:val="fi-FI"/>
        </w:rPr>
      </w:pPr>
    </w:p>
    <w:p w:rsidR="00DE5419" w:rsidRPr="00DE5419" w:rsidRDefault="00DE5419" w:rsidP="00DE5419">
      <w:pPr>
        <w:rPr>
          <w:b/>
          <w:color w:val="FF0000"/>
          <w:lang w:val="fi-FI"/>
        </w:rPr>
      </w:pPr>
      <w:r w:rsidRPr="00DE5419">
        <w:rPr>
          <w:b/>
          <w:color w:val="FF0000"/>
          <w:lang w:val="fi-FI"/>
        </w:rPr>
        <w:t>VARO:</w:t>
      </w:r>
      <w:r w:rsidRPr="00DE5419">
        <w:rPr>
          <w:b/>
          <w:color w:val="FF0000"/>
          <w:lang w:val="fi-FI"/>
        </w:rPr>
        <w:tab/>
        <w:t>PYÖRIVÄÄ POTKURIA !</w:t>
      </w:r>
    </w:p>
    <w:p w:rsidR="00DE5419" w:rsidRPr="00DE5419" w:rsidRDefault="00DE5419" w:rsidP="00DE5419">
      <w:pPr>
        <w:rPr>
          <w:b/>
          <w:color w:val="FF0000"/>
          <w:lang w:val="fi-FI"/>
        </w:rPr>
      </w:pPr>
      <w:r w:rsidRPr="00DE5419">
        <w:rPr>
          <w:b/>
          <w:color w:val="FF0000"/>
          <w:lang w:val="fi-FI"/>
        </w:rPr>
        <w:tab/>
        <w:t>KIPINÖIVÄ TULPPA SAATTAA SYTYTTÄÄ TULPANREIÄSTÄ TULEVAT KAASUT !</w:t>
      </w:r>
    </w:p>
    <w:p w:rsidR="0071324B" w:rsidRPr="00DE5419" w:rsidRDefault="003D05AF">
      <w:pPr>
        <w:rPr>
          <w:lang w:val="fi-F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323E87" wp14:editId="3D95B87B">
                <wp:simplePos x="0" y="0"/>
                <wp:positionH relativeFrom="column">
                  <wp:posOffset>3960495</wp:posOffset>
                </wp:positionH>
                <wp:positionV relativeFrom="paragraph">
                  <wp:posOffset>4455160</wp:posOffset>
                </wp:positionV>
                <wp:extent cx="381000" cy="335280"/>
                <wp:effectExtent l="0" t="0" r="19050" b="266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528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margin-left:311.85pt;margin-top:350.8pt;width:30pt;height:26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l6WQIAAK4EAAAOAAAAZHJzL2Uyb0RvYy54bWysVE1v2zAMvQ/YfxB0X53PrQvqFEGKDAOK&#10;tkA79MzIUixAEjVJidP9+lGy0491p2EXRRRpku/xMReXR2vYQYao0dV8fDbiTDqBjXa7mv942Hw6&#10;5ywmcA0YdLLmTzLyy+XHDxedX8gJtmgaGRglcXHR+Zq3KflFVUXRSgvxDL105FQYLCQyw65qAnSU&#10;3ZpqMhp9rjoMjQ8oZIz0etU7+bLkV0qKdKtUlImZmlNvqZyhnNt8VssLWOwC+FaLoQ34hy4saEdF&#10;n1NdQQK2D/pdKqtFwIgqnQm0FSqlhSwYCM149Aea+xa8LFiInOifaYr/L624OdwFppuazzlzYGlE&#10;twcwbJ6Z6XxcUMC9vwuDFemaYR5VsPmXALBjYfPpmU15TEzQ4/R8PBoR54Jc0+l8cl7Yrl4+9iGm&#10;bxIty5eaS2O0jxkvLOBwHRPVpOhTVH52uNHGlJkZx7qaT+azUgJIOspAomrWE5jodpyB2ZEmRQol&#10;ZUSjm/x5ThTDbrs2gRHUmm821OepuTdhufYVxLaPK67MC3VlXE4ji8KGVjNbPT/5tsXmiZgN2Esu&#10;erHRlO0aYrqDQBojZmhv0i0dyiBhweHGWYvh19/eczyNnrycdaRZwvlzD0FyZr47EsXX8WyWRV6M&#10;2fzLhIzw2rN97XF7u0aCP6YN9aJcc3wyp6sKaB9pvVa5KrnACardMzoY69TvEi2okKtVCSNhe0jX&#10;7t6LnDzzlHl8OD5C8MOsE4nkBk/6fjfvPraf+GqfUOkihhdeaQbZoKUo0xgWOG/da7tEvfzNLH8D&#10;AAD//wMAUEsDBBQABgAIAAAAIQD3jHVR3wAAAAsBAAAPAAAAZHJzL2Rvd25yZXYueG1sTI89T8Mw&#10;EIZ3JP6DdUhs1KlJ0irEqWglBmCiIGY3viZR43MUu23g13Od6HjvPXo/ytXkenHCMXSeNMxnCQik&#10;2tuOGg1fny8PSxAhGrKm94QafjDAqrq9KU1h/Zk+8LSNjWATCoXR0MY4FFKGukVnwswPSPzb+9GZ&#10;yOfYSDuaM5u7XqokyaUzHXFCawbctFgftkfHue/rVKlvtc4O/e/mzeyzwfpXre/vpucnEBGn+A/D&#10;pT5Xh4o77fyRbBC9hlw9LhjVsEjmOQgm8uVF2bGSpSnIqpTXG6o/AAAA//8DAFBLAQItABQABgAI&#10;AAAAIQC2gziS/gAAAOEBAAATAAAAAAAAAAAAAAAAAAAAAABbQ29udGVudF9UeXBlc10ueG1sUEsB&#10;Ai0AFAAGAAgAAAAhADj9If/WAAAAlAEAAAsAAAAAAAAAAAAAAAAALwEAAF9yZWxzLy5yZWxzUEsB&#10;Ai0AFAAGAAgAAAAhAGdpeXpZAgAArgQAAA4AAAAAAAAAAAAAAAAALgIAAGRycy9lMm9Eb2MueG1s&#10;UEsBAi0AFAAGAAgAAAAhAPeMdVHfAAAACwEAAA8AAAAAAAAAAAAAAAAAswQAAGRycy9kb3ducmV2&#10;LnhtbFBLBQYAAAAABAAEAPMAAAC/BQ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071FF6" wp14:editId="0261F81D">
                <wp:simplePos x="0" y="0"/>
                <wp:positionH relativeFrom="column">
                  <wp:posOffset>1935480</wp:posOffset>
                </wp:positionH>
                <wp:positionV relativeFrom="paragraph">
                  <wp:posOffset>4430395</wp:posOffset>
                </wp:positionV>
                <wp:extent cx="381000" cy="335280"/>
                <wp:effectExtent l="0" t="0" r="19050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528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margin-left:152.4pt;margin-top:348.85pt;width:30pt;height:26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bw1WgIAAK4EAAAOAAAAZHJzL2Uyb0RvYy54bWysVE1v2zAMvQ/YfxB0X52vdl0QpwhaZBhQ&#10;tAHaoWdGlmIBkqhJSpzu14+SnbZbdxp2UUSRJvkeH7O4OlrDDjJEja7m47MRZ9IJbLTb1fz74/rT&#10;JWcxgWvAoJM1f5aRXy0/flh0fi4n2KJpZGCUxMV552vepuTnVRVFKy3EM/TSkVNhsJDIDLuqCdBR&#10;dmuqyWh0UXUYGh9QyBjp9aZ38mXJr5QU6V6pKBMzNafeUjlDObf5rJYLmO8C+FaLoQ34hy4saEdF&#10;X1LdQAK2D/pdKqtFwIgqnQm0FSqlhSwYCM149Aeahxa8LFiInOhfaIr/L624O2wC003NLzhzYGlE&#10;9wcw7CIz0/k4p4AHvwmDFemaYR5VsPmXALBjYfP5hU15TEzQ4/RyPBoR54Jc0+n55LKwXb1+7ENM&#10;XyVali81l8ZoHzNemMPhNiaqSdGnqPzscK2NKTMzjnU1n5zPSgkg6SgDiapZT2Ci23EGZkeaFCmU&#10;lBGNbvLnOVEMu+21CYyg1ny9pj5Pzf0WlmvfQGz7uOLKvFBXxuU0sihsaDWz1fOTb1tsnonZgL3k&#10;ohdrTdluIaYNBNIYMUN7k+7pUAYJCw43zloMP//2nuNp9OTlrCPNEs4fewiSM/PNkSi+jGezLPJi&#10;zM4/T8gIbz3btx63t9dI8Me0oV6Ua45P5nRVAe0TrdcqVyUXOEG1e0YH4zr1u0QLKuRqVcJI2B7S&#10;rXvwIifPPGUeH49PEPww60QiucOTvt/Nu4/tJ77aJ1S6iOGVV5pBNmgpyjSGBc5b99YuUa9/M8tf&#10;AAAA//8DAFBLAwQUAAYACAAAACEAHFG12eAAAAALAQAADwAAAGRycy9kb3ducmV2LnhtbEyPwU7D&#10;MBBE70j8g7VI3KhN2iQQ4lS0EgfoiYI4b2M3iRqvo9htA1/P9gTH2RnNvC2Xk+vFyY6h86ThfqZA&#10;WKq96ajR8PnxcvcAIkQkg70nq+HbBlhW11clFsaf6d2etrERXEKhQA1tjEMhZahb6zDM/GCJvb0f&#10;HUaWYyPNiGcud71MlMqkw454ocXBrltbH7ZHx7ub1SJJvpJVeuh/1m+4TwfjX7W+vZmen0BEO8W/&#10;MFzwGR0qZtr5I5kgeg1ztWD0qCF7zHMQnJhnl8tOQ56qFGRVyv8/VL8AAAD//wMAUEsBAi0AFAAG&#10;AAgAAAAhALaDOJL+AAAA4QEAABMAAAAAAAAAAAAAAAAAAAAAAFtDb250ZW50X1R5cGVzXS54bWxQ&#10;SwECLQAUAAYACAAAACEAOP0h/9YAAACUAQAACwAAAAAAAAAAAAAAAAAvAQAAX3JlbHMvLnJlbHNQ&#10;SwECLQAUAAYACAAAACEASGW8NVoCAACuBAAADgAAAAAAAAAAAAAAAAAuAgAAZHJzL2Uyb0RvYy54&#10;bWxQSwECLQAUAAYACAAAACEAHFG12eAAAAALAQAADwAAAAAAAAAAAAAAAAC0BAAAZHJzL2Rvd25y&#10;ZXYueG1sUEsFBgAAAAAEAAQA8wAAAME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78188D" wp14:editId="31528C8D">
                <wp:simplePos x="0" y="0"/>
                <wp:positionH relativeFrom="column">
                  <wp:posOffset>4074160</wp:posOffset>
                </wp:positionH>
                <wp:positionV relativeFrom="paragraph">
                  <wp:posOffset>3036570</wp:posOffset>
                </wp:positionV>
                <wp:extent cx="381000" cy="335280"/>
                <wp:effectExtent l="0" t="0" r="1905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528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26" style="position:absolute;margin-left:320.8pt;margin-top:239.1pt;width:30pt;height:26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gAPWgIAAK4EAAAOAAAAZHJzL2Uyb0RvYy54bWysVE1v2zAMvQ/YfxB0X52vrl0QpwhaZBhQ&#10;tAHaoWdGlmIBkqhJSpzu14+SnbZbdxp2UUSRJvkeH7O4OlrDDjJEja7m47MRZ9IJbLTb1fz74/rT&#10;JWcxgWvAoJM1f5aRXy0/flh0fi4n2KJpZGCUxMV552vepuTnVRVFKy3EM/TSkVNhsJDIDLuqCdBR&#10;dmuqyWj0ueowND6gkDHS603v5MuSXykp0r1SUSZmak69pXKGcm7zWS0XMN8F8K0WQxvwD11Y0I6K&#10;vqS6gQRsH/S7VFaLgBFVOhNoK1RKC1kwEJrx6A80Dy14WbAQOdG/0BT/X1pxd9gEppuaX3DmwNKI&#10;7g9g2EVmpvNxTgEPfhMGK9I1wzyqYPMvAWDHwubzC5vymJigx+nleDQizgW5ptPzyWVhu3r92IeY&#10;vkq0LF9qLo3RPma8MIfDbUxUk6JPUfnZ4VobU2ZmHOtqPjmflRJA0lEGElWznsBEt+MMzI40KVIo&#10;KSMa3eTPc6IYdttrExhBrfl6TX2emvstLNe+gdj2ccWVeaGujMtpZFHY0Gpmq+cn37bYPBOzAXvJ&#10;RS/WmrLdQkwbCKQxYob2Jt3ToQwSFhxunLUYfv7tPcfT6MnLWUeaJZw/9hAkZ+abI1F8Gc9mWeTF&#10;mJ1fTMgIbz3btx63t9dI8Me0oV6Ua45P5nRVAe0TrdcqVyUXOEG1e0YH4zr1u0QLKuRqVcJI2B7S&#10;rXvwIifPPGUeH49PEPww60QiucOTvt/Nu4/tJ77aJ1S6iOGVV5pBNmgpyjSGBc5b99YuUa9/M8tf&#10;AAAA//8DAFBLAwQUAAYACAAAACEABRaG1uAAAAALAQAADwAAAGRycy9kb3ducmV2LnhtbEyPwU7D&#10;MAyG70i8Q+RJ3FjS0HZT13RikzgAJwbi7DVZW61xqibbCk9PdmJH25/+/3O5nmzPzmb0nSMFyVwA&#10;M1Q73VGj4Ovz5XEJzAckjb0jo+DHeFhX93clFtpd6MOcd6FhMYR8gQraEIaCc1+3xqKfu8FQvB3c&#10;aDHEcWy4HvESw23PpRA5t9hRbGhxMNvW1Mfdycbe900q5bfcZMf+d/uGh2zQ7lWph9n0vAIWzBT+&#10;YbjqR3WootPenUh71ivI0ySPqIJ0sZTAIrEQ181eQfaUCOBVyW9/qP4AAAD//wMAUEsBAi0AFAAG&#10;AAgAAAAhALaDOJL+AAAA4QEAABMAAAAAAAAAAAAAAAAAAAAAAFtDb250ZW50X1R5cGVzXS54bWxQ&#10;SwECLQAUAAYACAAAACEAOP0h/9YAAACUAQAACwAAAAAAAAAAAAAAAAAvAQAAX3JlbHMvLnJlbHNQ&#10;SwECLQAUAAYACAAAACEArZ4AD1oCAACuBAAADgAAAAAAAAAAAAAAAAAuAgAAZHJzL2Uyb0RvYy54&#10;bWxQSwECLQAUAAYACAAAACEABRaG1uAAAAALAQAADwAAAAAAAAAAAAAAAAC0BAAAZHJzL2Rvd25y&#10;ZXYueG1sUEsFBgAAAAAEAAQA8wAAAME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E6D7F5" wp14:editId="20F7A2EE">
                <wp:simplePos x="0" y="0"/>
                <wp:positionH relativeFrom="column">
                  <wp:posOffset>1881427</wp:posOffset>
                </wp:positionH>
                <wp:positionV relativeFrom="paragraph">
                  <wp:posOffset>2842959</wp:posOffset>
                </wp:positionV>
                <wp:extent cx="381549" cy="335499"/>
                <wp:effectExtent l="0" t="0" r="1905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549" cy="33549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margin-left:148.15pt;margin-top:223.85pt;width:30.05pt;height:26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p0xkAIAAIIFAAAOAAAAZHJzL2Uyb0RvYy54bWysVN1P2zAQf5+0/8Hy+0hbygYRKapAnSYh&#10;qAYTz65jN5Ycn2e7Tbu/fmc7CdVAe5jWB/c+f/eRu7u+ObSa7IXzCkxFp2cTSoThUCuzreiP59Wn&#10;S0p8YKZmGoyo6FF4erP4+OG6s6WYQQO6Fo4giPFlZyvahGDLovC8ES3zZ2CFQaUE17KArNsWtWMd&#10;ore6mE0mn4sOXG0dcOE9Su+yki4SvpSCh0cpvQhEVxRzC+l16d3Et1hcs3LrmG0U79Ng/5BFy5TB&#10;oCPUHQuM7Jx6A9Uq7sCDDGcc2gKkVFykGrCa6eSPap4aZkWqBZvj7dgm//9g+cN+7YiqKzqnxLAW&#10;P9Hjnmkyj53prC/R4MmuXc95JGOZB+na+I8FkEPq5nHspjgEwlF4fjm9mF9RwlF1fo7kVcQsXp2t&#10;8+GrgJZEoqJCa2V9rJeVbH/vQ7YerKLYwEppjXJWahNfD1rVUZYYt93cakcw/4quVhP89RFPzDB+&#10;dC1ibbmaRIWjFhn2u5DYD8x/ljJJkyhGWMa5MGGaVQ2rRY52cRoszm70SMVqg4ARWWKWI3YPMFhm&#10;kAE7193bR1eRBnl0nvwtsew8eqTIYMLo3CoD7j0AjVX1kbP90KTcmtilDdRHnBYHeY285SuFn+6e&#10;+bBmDvcGNwxvQXjER2roKgo9RUkD7td78miP44xaSjrcw4r6nzvmBCX6m8FBv5rO53FxEzO/+DJD&#10;xp1qNqcas2tvAb/+FK+O5YmM9kEPpHTQvuDJWMaoqGKGY+yK8uAG5jbk+4BHh4vlMpnhsloW7s2T&#10;5RE8djXO5fPhhTnbz2/AwX+AYWffzHC2jZ4GlrsAUqUBf+1r329c9DQ4/VGKl+SUT1avp3PxGwAA&#10;//8DAFBLAwQUAAYACAAAACEAdgv+XuAAAAALAQAADwAAAGRycy9kb3ducmV2LnhtbEyPy07DMBBF&#10;90j8gzVI7KiNm6QQ4lS0EovCioJYT+NpEtWPKHbb0K/HrGA5ukf3nqmWkzXsRGPovVNwPxPAyDVe&#10;965V8PnxcvcALER0Go13pOCbAizr66sKS+3P7p1O29iyVOJCiQq6GIeS89B0ZDHM/EAuZXs/Wozp&#10;HFuuRzyncmu4FKLgFnuXFjocaN1Rc9gebdp9W2VSfslVfjCX9Svu80H7jVK3N9PzE7BIU/yD4Vc/&#10;qUOdnHb+6HRgRoF8LOYJVZBliwWwRMzzIgO2U5ALkQOvK/7/h/oHAAD//wMAUEsBAi0AFAAGAAgA&#10;AAAhALaDOJL+AAAA4QEAABMAAAAAAAAAAAAAAAAAAAAAAFtDb250ZW50X1R5cGVzXS54bWxQSwEC&#10;LQAUAAYACAAAACEAOP0h/9YAAACUAQAACwAAAAAAAAAAAAAAAAAvAQAAX3JlbHMvLnJlbHNQSwEC&#10;LQAUAAYACAAAACEAOGadMZACAACCBQAADgAAAAAAAAAAAAAAAAAuAgAAZHJzL2Uyb0RvYy54bWxQ&#10;SwECLQAUAAYACAAAACEAdgv+XuAAAAALAQAADwAAAAAAAAAAAAAAAADqBAAAZHJzL2Rvd25yZXYu&#10;eG1sUEsFBgAAAAAEAAQA8wAAAPcFAAAAAA==&#10;" filled="f" strokecolor="red" strokeweight="2pt"/>
            </w:pict>
          </mc:Fallback>
        </mc:AlternateContent>
      </w:r>
      <w:r w:rsidR="00FF5CF6">
        <w:rPr>
          <w:noProof/>
        </w:rPr>
        <w:drawing>
          <wp:inline distT="0" distB="0" distL="0" distR="0" wp14:anchorId="2930D253" wp14:editId="51018036">
            <wp:extent cx="5357325" cy="6805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57325" cy="68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324B" w:rsidRPr="00DE5419">
        <w:rPr>
          <w:lang w:val="fi-FI"/>
        </w:rPr>
        <w:br w:type="page"/>
      </w:r>
    </w:p>
    <w:p w:rsidR="0071324B" w:rsidRDefault="0071324B">
      <w:pPr>
        <w:rPr>
          <w:lang w:val="fi-FI"/>
        </w:rPr>
      </w:pPr>
      <w:r w:rsidRPr="00DE5419">
        <w:rPr>
          <w:lang w:val="fi-FI"/>
        </w:rPr>
        <w:lastRenderedPageBreak/>
        <w:tab/>
      </w:r>
      <w:r w:rsidRPr="00DE5419">
        <w:rPr>
          <w:lang w:val="fi-FI"/>
        </w:rPr>
        <w:tab/>
      </w:r>
      <w:r w:rsidRPr="00DE5419">
        <w:rPr>
          <w:lang w:val="fi-FI"/>
        </w:rPr>
        <w:tab/>
      </w:r>
      <w:r w:rsidRPr="00DE5419">
        <w:rPr>
          <w:lang w:val="fi-FI"/>
        </w:rPr>
        <w:tab/>
      </w:r>
    </w:p>
    <w:p w:rsidR="00AF655C" w:rsidRDefault="00AF655C">
      <w:pPr>
        <w:rPr>
          <w:lang w:val="fi-FI"/>
        </w:rPr>
      </w:pPr>
    </w:p>
    <w:p w:rsidR="00AF655C" w:rsidRPr="00B04A6C" w:rsidRDefault="00AF655C" w:rsidP="00AF655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Puolille menevät</w:t>
      </w:r>
      <w:r>
        <w:rPr>
          <w:b/>
          <w:sz w:val="28"/>
          <w:szCs w:val="28"/>
          <w:u w:val="single"/>
          <w:lang w:val="fi-FI"/>
        </w:rPr>
        <w:t xml:space="preserve"> piuhat, liittin</w:t>
      </w:r>
      <w:r w:rsidRPr="00B04A6C">
        <w:rPr>
          <w:b/>
          <w:sz w:val="28"/>
          <w:szCs w:val="28"/>
          <w:u w:val="single"/>
          <w:lang w:val="fi-FI"/>
        </w:rPr>
        <w:t xml:space="preserve"> nro 16</w:t>
      </w:r>
    </w:p>
    <w:p w:rsidR="0071324B" w:rsidRPr="00DE5419" w:rsidRDefault="0071324B">
      <w:pPr>
        <w:rPr>
          <w:lang w:val="fi-FI"/>
        </w:rPr>
      </w:pPr>
    </w:p>
    <w:p w:rsidR="00AF655C" w:rsidRDefault="00AF655C">
      <w:pPr>
        <w:rPr>
          <w:lang w:val="fi-FI"/>
        </w:rPr>
      </w:pPr>
      <w:r>
        <w:rPr>
          <w:lang w:val="fi-FI"/>
        </w:rPr>
        <w:t>P</w:t>
      </w:r>
      <w:r w:rsidR="0071324B" w:rsidRPr="0071324B">
        <w:rPr>
          <w:lang w:val="fi-FI"/>
        </w:rPr>
        <w:t xml:space="preserve">uolille menevät </w:t>
      </w:r>
      <w:r w:rsidR="0071324B" w:rsidRPr="0071324B">
        <w:rPr>
          <w:b/>
          <w:lang w:val="fi-FI"/>
        </w:rPr>
        <w:t>puolan ensiöpiirit</w:t>
      </w:r>
      <w:r w:rsidR="00DE5419">
        <w:rPr>
          <w:lang w:val="fi-FI"/>
        </w:rPr>
        <w:t>, liittimet ovat pakassa alinna,</w:t>
      </w:r>
      <w:r>
        <w:rPr>
          <w:lang w:val="fi-FI"/>
        </w:rPr>
        <w:t xml:space="preserve"> isossa kuvassa nrot 16.</w:t>
      </w:r>
    </w:p>
    <w:p w:rsidR="00AF655C" w:rsidRDefault="00AF655C">
      <w:pPr>
        <w:rPr>
          <w:lang w:val="fi-FI"/>
        </w:rPr>
      </w:pPr>
      <w:r>
        <w:rPr>
          <w:lang w:val="fi-FI"/>
        </w:rPr>
        <w:t xml:space="preserve">Ensiöpiirejä on 1/puola eli 4 kpl,  jokaisen johdinparin väri on sininen/valkoinen . </w:t>
      </w:r>
    </w:p>
    <w:p w:rsidR="00AF655C" w:rsidRDefault="00AF655C">
      <w:pPr>
        <w:rPr>
          <w:lang w:val="fi-FI"/>
        </w:rPr>
      </w:pPr>
      <w:r>
        <w:rPr>
          <w:lang w:val="fi-FI"/>
        </w:rPr>
        <w:t>Kummassakin liittimessä on siis 2 * sini/valkoista paria ja lisäksi musta maajohdin.</w:t>
      </w:r>
    </w:p>
    <w:p w:rsidR="00AF655C" w:rsidRDefault="00AF655C">
      <w:pPr>
        <w:rPr>
          <w:lang w:val="fi-FI"/>
        </w:rPr>
      </w:pPr>
    </w:p>
    <w:p w:rsidR="0071324B" w:rsidRPr="0071324B" w:rsidRDefault="0071324B">
      <w:pPr>
        <w:rPr>
          <w:b/>
          <w:lang w:val="fi-FI"/>
        </w:rPr>
      </w:pPr>
      <w:r w:rsidRPr="0071324B">
        <w:rPr>
          <w:b/>
          <w:lang w:val="fi-FI"/>
        </w:rPr>
        <w:t>Mittaa puolille menevästä liittimestä</w:t>
      </w:r>
      <w:r w:rsidR="00AF655C">
        <w:rPr>
          <w:b/>
          <w:lang w:val="fi-FI"/>
        </w:rPr>
        <w:t xml:space="preserve"> ensiöpiirit</w:t>
      </w:r>
      <w:r>
        <w:rPr>
          <w:b/>
          <w:lang w:val="fi-FI"/>
        </w:rPr>
        <w:t xml:space="preserve">, </w:t>
      </w:r>
      <w:r w:rsidR="00AF655C">
        <w:rPr>
          <w:b/>
          <w:lang w:val="fi-FI"/>
        </w:rPr>
        <w:t>ala</w:t>
      </w:r>
      <w:r>
        <w:rPr>
          <w:b/>
          <w:lang w:val="fi-FI"/>
        </w:rPr>
        <w:t xml:space="preserve">kuvassa </w:t>
      </w:r>
      <w:r w:rsidRPr="00B04A6C">
        <w:rPr>
          <w:b/>
          <w:u w:val="single"/>
          <w:lang w:val="fi-FI"/>
        </w:rPr>
        <w:t>ylempi liitinosa</w:t>
      </w:r>
    </w:p>
    <w:p w:rsidR="0071324B" w:rsidRPr="0071324B" w:rsidRDefault="0071324B">
      <w:pPr>
        <w:rPr>
          <w:b/>
          <w:lang w:val="fi-FI"/>
        </w:rPr>
      </w:pPr>
      <w:r w:rsidRPr="0071324B">
        <w:rPr>
          <w:b/>
          <w:lang w:val="fi-FI"/>
        </w:rPr>
        <w:t xml:space="preserve">      </w:t>
      </w:r>
      <w:r w:rsidRPr="0071324B">
        <w:rPr>
          <w:b/>
          <w:lang w:val="fi-FI"/>
        </w:rPr>
        <w:tab/>
        <w:t xml:space="preserve"> bl/ws =  sininen/valkoinen parien välinen resistanssi ,  oltava 0.1 – 0.4  ohm</w:t>
      </w:r>
    </w:p>
    <w:p w:rsidR="0071324B" w:rsidRPr="0071324B" w:rsidRDefault="00A028F4">
      <w:pPr>
        <w:rPr>
          <w:b/>
          <w:lang w:val="fi-FI"/>
        </w:rPr>
      </w:pPr>
      <w:r>
        <w:rPr>
          <w:b/>
          <w:lang w:val="fi-FI"/>
        </w:rPr>
        <w:tab/>
        <w:t>O</w:t>
      </w:r>
      <w:r w:rsidR="0071324B" w:rsidRPr="0071324B">
        <w:rPr>
          <w:b/>
          <w:lang w:val="fi-FI"/>
        </w:rPr>
        <w:t>ikeassa alakulm</w:t>
      </w:r>
      <w:r w:rsidR="00DE5419">
        <w:rPr>
          <w:b/>
          <w:lang w:val="fi-FI"/>
        </w:rPr>
        <w:t>assa sw, musta on maa, mittaa onko maissa</w:t>
      </w:r>
      <w:r w:rsidR="0071324B" w:rsidRPr="0071324B">
        <w:rPr>
          <w:b/>
          <w:lang w:val="fi-FI"/>
        </w:rPr>
        <w:t>.</w:t>
      </w:r>
    </w:p>
    <w:p w:rsidR="0071324B" w:rsidRDefault="0071324B">
      <w:pPr>
        <w:rPr>
          <w:lang w:val="fi-FI"/>
        </w:rPr>
      </w:pPr>
    </w:p>
    <w:p w:rsidR="0071324B" w:rsidRPr="0071324B" w:rsidRDefault="0071324B">
      <w:pPr>
        <w:rPr>
          <w:b/>
          <w:lang w:val="fi-FI"/>
        </w:rPr>
      </w:pPr>
      <w:r w:rsidRPr="0071324B">
        <w:rPr>
          <w:b/>
          <w:lang w:val="fi-FI"/>
        </w:rPr>
        <w:t>Mittaa myös  tulpanhatusta toiseen tulpanhattuun samalla tuplapuolalla olevat korkeajännitepiirit</w:t>
      </w:r>
    </w:p>
    <w:p w:rsidR="0071324B" w:rsidRPr="0071324B" w:rsidRDefault="0071324B" w:rsidP="0071324B">
      <w:pPr>
        <w:pStyle w:val="ListParagraph"/>
        <w:numPr>
          <w:ilvl w:val="0"/>
          <w:numId w:val="1"/>
        </w:numPr>
        <w:rPr>
          <w:b/>
          <w:lang w:val="fi-FI"/>
        </w:rPr>
      </w:pPr>
      <w:r w:rsidRPr="0071324B">
        <w:rPr>
          <w:b/>
          <w:lang w:val="fi-FI"/>
        </w:rPr>
        <w:t>Pitää olla  12.2 – 13.4 kOhm</w:t>
      </w:r>
    </w:p>
    <w:p w:rsidR="00DE5419" w:rsidRDefault="00DE5419" w:rsidP="00DE5419">
      <w:pPr>
        <w:rPr>
          <w:lang w:val="fi-FI"/>
        </w:rPr>
      </w:pPr>
    </w:p>
    <w:p w:rsidR="00DE5419" w:rsidRDefault="00DE5419" w:rsidP="00DE5419">
      <w:pPr>
        <w:rPr>
          <w:lang w:val="fi-FI"/>
        </w:rPr>
      </w:pPr>
      <w:r>
        <w:rPr>
          <w:lang w:val="fi-FI"/>
        </w:rPr>
        <w:t>4 puolaa syöttävät kipinää parittain seuraavasti:</w:t>
      </w:r>
    </w:p>
    <w:p w:rsidR="00DE5419" w:rsidRPr="00DE5419" w:rsidRDefault="00DE5419" w:rsidP="00DE5419">
      <w:pPr>
        <w:rPr>
          <w:lang w:val="fi-FI"/>
        </w:rPr>
      </w:pPr>
    </w:p>
    <w:p w:rsidR="0071324B" w:rsidRDefault="00A028F4">
      <w:pPr>
        <w:rPr>
          <w:lang w:val="fi-FI"/>
        </w:rPr>
      </w:pPr>
      <w:r>
        <w:rPr>
          <w:lang w:val="fi-FI"/>
        </w:rPr>
        <w:tab/>
      </w:r>
      <w:r w:rsidR="0071324B">
        <w:rPr>
          <w:lang w:val="fi-FI"/>
        </w:rPr>
        <w:tab/>
      </w:r>
      <w:r>
        <w:rPr>
          <w:lang w:val="fi-FI"/>
        </w:rPr>
        <w:tab/>
        <w:t xml:space="preserve">Ylemmät </w:t>
      </w:r>
      <w:r>
        <w:rPr>
          <w:lang w:val="fi-FI"/>
        </w:rPr>
        <w:tab/>
        <w:t xml:space="preserve"> </w:t>
      </w:r>
      <w:r>
        <w:rPr>
          <w:lang w:val="fi-FI"/>
        </w:rPr>
        <w:tab/>
      </w:r>
      <w:r w:rsidR="0071324B">
        <w:rPr>
          <w:lang w:val="fi-FI"/>
        </w:rPr>
        <w:t>Alemmat</w:t>
      </w:r>
    </w:p>
    <w:p w:rsidR="0071324B" w:rsidRPr="0071324B" w:rsidRDefault="00A028F4" w:rsidP="00A028F4">
      <w:pPr>
        <w:ind w:firstLine="720"/>
        <w:rPr>
          <w:lang w:val="fi-FI"/>
        </w:rPr>
      </w:pPr>
      <w:r>
        <w:rPr>
          <w:lang w:val="fi-FI"/>
        </w:rPr>
        <w:t>Sylinterit</w:t>
      </w:r>
      <w:r w:rsidR="0071324B">
        <w:rPr>
          <w:lang w:val="fi-FI"/>
        </w:rPr>
        <w:tab/>
      </w:r>
      <w:r w:rsidR="0071324B" w:rsidRPr="0071324B">
        <w:rPr>
          <w:lang w:val="fi-FI"/>
        </w:rPr>
        <w:t xml:space="preserve">1  -  2 </w:t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  <w:t xml:space="preserve">1  </w:t>
      </w:r>
      <w:r w:rsidR="0071324B">
        <w:rPr>
          <w:lang w:val="fi-FI"/>
        </w:rPr>
        <w:t xml:space="preserve">--2 </w:t>
      </w:r>
    </w:p>
    <w:p w:rsidR="0071324B" w:rsidRPr="0071324B" w:rsidRDefault="00A028F4" w:rsidP="00A028F4">
      <w:pPr>
        <w:ind w:firstLine="720"/>
        <w:rPr>
          <w:lang w:val="fi-FI"/>
        </w:rPr>
      </w:pPr>
      <w:r>
        <w:rPr>
          <w:lang w:val="fi-FI"/>
        </w:rPr>
        <w:t>Sylinterit</w:t>
      </w:r>
      <w:r w:rsidR="0071324B">
        <w:rPr>
          <w:lang w:val="fi-FI"/>
        </w:rPr>
        <w:tab/>
        <w:t xml:space="preserve">3 -   4 </w:t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</w:r>
      <w:r w:rsidR="0071324B" w:rsidRPr="0071324B">
        <w:rPr>
          <w:lang w:val="fi-FI"/>
        </w:rPr>
        <w:tab/>
        <w:t xml:space="preserve">3 – 4 </w:t>
      </w:r>
      <w:r w:rsidR="0071324B">
        <w:rPr>
          <w:lang w:val="fi-FI"/>
        </w:rPr>
        <w:t xml:space="preserve"> </w:t>
      </w:r>
    </w:p>
    <w:p w:rsidR="0071324B" w:rsidRPr="0071324B" w:rsidRDefault="0071324B">
      <w:pPr>
        <w:rPr>
          <w:lang w:val="fi-FI"/>
        </w:rPr>
      </w:pPr>
      <w:r w:rsidRPr="0071324B">
        <w:rPr>
          <w:lang w:val="fi-FI"/>
        </w:rPr>
        <w:tab/>
      </w:r>
    </w:p>
    <w:p w:rsidR="0071324B" w:rsidRPr="0071324B" w:rsidRDefault="0071324B">
      <w:pPr>
        <w:rPr>
          <w:lang w:val="fi-FI"/>
        </w:rPr>
      </w:pPr>
    </w:p>
    <w:p w:rsidR="0071324B" w:rsidRPr="00DE5419" w:rsidRDefault="003D05AF">
      <w:pPr>
        <w:rPr>
          <w:b/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622761</wp:posOffset>
                </wp:positionV>
                <wp:extent cx="1690653" cy="1446960"/>
                <wp:effectExtent l="0" t="0" r="24130" b="2032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0653" cy="14469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0;margin-top:49.05pt;width:133.1pt;height:1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bmalQIAAIQFAAAOAAAAZHJzL2Uyb0RvYy54bWysVE1v2zAMvQ/YfxB0X+1kbbYGdYqgRYYB&#10;xVqsHXpWZCkRIIuapMTJfv1I+aPBWuwwLAdFFMlHPprk1fWhsWyvQjTgKj45KzlTTkJt3KbiP55W&#10;Hz5zFpNwtbDgVMWPKvLrxft3V62fqylswdYqMARxcd76im9T8vOiiHKrGhHPwCuHSg2hEQnFsCnq&#10;IFpEb2wxLctZ0UKofQCpYsTX207JFxlfayXTvdZRJWYrjrmlfIZ8ruksFldivgnCb43s0xD/kEUj&#10;jMOgI9StSILtgnkF1RgZIIJOZxKaArQ2UmUOyGZS/sHmcSu8ylywONGPZYr/D1Z+2z8EZuqKTzlz&#10;osFPdL8Xlk2pMq2PczR49A+hlyJeieZBh4b+kQA75Goex2qqQ2ISHyezy3J28ZEzibrJ+fnscpbr&#10;Xby4+xDTFwUNo0vFlbXGR2Is5mJ/FxNGRevBip4drIy1+atZRw8RrKnpLQths76xgSGDiq9WJf6I&#10;B2KcmKFErgWx6/jkWzpaRRjWfVcaK4IMpjmT3ItqhBVSKpcmnWoratVFuzgNRt1LHjl0BiRkjVmO&#10;2D3AYNmBDNhdzr09uarcyqNz+bfEOufRI0cGl0bnxjgIbwFYZNVH7uyHInWloSqtoT5ivwToBil6&#10;uTL46e5ETA8i4OTgjOE2SPd4aAttxaG/cbaF8Outd7LHhkYtZy1OYsXjz50IijP71WGrX2Lv0Ohm&#10;4fzi0xSFcKpZn2rcrrkB/PoT3Dte5ivZJztcdYDmGZfGkqKiSjiJsSsuUxiEm9RtCFw7Ui2X2QzH&#10;1Yt05x69JHCqKvXl0+FZBN/3b8LW/wbD1L7q4c6WPB0sdwm0yQ3+Ute+3jjquXH6tUS75FTOVi/L&#10;c/EbAAD//wMAUEsDBBQABgAIAAAAIQBx/U6g3AAAAAcBAAAPAAAAZHJzL2Rvd25yZXYueG1sTI/B&#10;TsMwEETvSPyDtUjcqFNDoxLiVLQSB+BEQZy38TaJGq+j2G0DX89yguNoRjNvytXke3WiMXaBLcxn&#10;GSjiOriOGwsf7083S1AxITvsA5OFL4qwqi4vSixcOPMbnbapUVLCsUALbUpDoXWsW/IYZ2EgFm8f&#10;Ro9J5NhoN+JZyn2vTZbl2mPHstDiQJuW6sP26GX3dX1nzKdZLw799+YF94vBhWdrr6+mxwdQiab0&#10;F4ZffEGHSph24cguqt6CHEkW7pdzUOKaPDegdhZuTZ6Brkr9n7/6AQAA//8DAFBLAQItABQABgAI&#10;AAAAIQC2gziS/gAAAOEBAAATAAAAAAAAAAAAAAAAAAAAAABbQ29udGVudF9UeXBlc10ueG1sUEsB&#10;Ai0AFAAGAAgAAAAhADj9If/WAAAAlAEAAAsAAAAAAAAAAAAAAAAALwEAAF9yZWxzLy5yZWxzUEsB&#10;Ai0AFAAGAAgAAAAhAFzJuZqVAgAAhAUAAA4AAAAAAAAAAAAAAAAALgIAAGRycy9lMm9Eb2MueG1s&#10;UEsBAi0AFAAGAAgAAAAhAHH9TqDcAAAABwEAAA8AAAAAAAAAAAAAAAAA7wQAAGRycy9kb3ducmV2&#10;LnhtbFBLBQYAAAAABAAEAPMAAAD4BQAAAAA=&#10;" filled="f" strokecolor="red" strokeweight="2pt"/>
            </w:pict>
          </mc:Fallback>
        </mc:AlternateContent>
      </w:r>
      <w:r w:rsidR="0071324B">
        <w:rPr>
          <w:noProof/>
        </w:rPr>
        <w:drawing>
          <wp:inline distT="0" distB="0" distL="0" distR="0" wp14:anchorId="68D1988C" wp14:editId="71698CE5">
            <wp:extent cx="3493140" cy="3972131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3830" cy="39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CF6" w:rsidRPr="00DE5419">
        <w:rPr>
          <w:lang w:val="fi-FI"/>
        </w:rPr>
        <w:t xml:space="preserve">  </w:t>
      </w:r>
      <w:r w:rsidR="00FF5CF6">
        <w:rPr>
          <w:noProof/>
        </w:rPr>
        <w:drawing>
          <wp:inline distT="0" distB="0" distL="0" distR="0" wp14:anchorId="32A06F3B" wp14:editId="4FD7FC68">
            <wp:extent cx="1204064" cy="191278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4064" cy="191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24B" w:rsidRPr="00DE5419" w:rsidRDefault="0071324B">
      <w:pPr>
        <w:rPr>
          <w:lang w:val="fi-FI"/>
        </w:rPr>
      </w:pPr>
    </w:p>
    <w:p w:rsidR="0071324B" w:rsidRDefault="00AF655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</w:p>
    <w:p w:rsidR="00AF655C" w:rsidRPr="0071324B" w:rsidRDefault="00AF655C">
      <w:pPr>
        <w:rPr>
          <w:lang w:val="fi-FI"/>
        </w:rPr>
      </w:pPr>
    </w:p>
    <w:p w:rsidR="0071324B" w:rsidRPr="0071324B" w:rsidRDefault="0071324B">
      <w:pPr>
        <w:rPr>
          <w:lang w:val="fi-FI"/>
        </w:rPr>
      </w:pPr>
    </w:p>
    <w:p w:rsidR="00AF655C" w:rsidRPr="00B04A6C" w:rsidRDefault="00AF655C" w:rsidP="00AF655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Vauhtipyörältä tuleva liitin nro 8</w:t>
      </w:r>
    </w:p>
    <w:p w:rsidR="00AF655C" w:rsidRDefault="00AF655C">
      <w:pPr>
        <w:rPr>
          <w:lang w:val="fi-FI"/>
        </w:rPr>
      </w:pPr>
    </w:p>
    <w:p w:rsidR="0071324B" w:rsidRDefault="0071324B">
      <w:pPr>
        <w:rPr>
          <w:lang w:val="fi-FI"/>
        </w:rPr>
      </w:pPr>
      <w:r w:rsidRPr="0071324B">
        <w:rPr>
          <w:lang w:val="fi-FI"/>
        </w:rPr>
        <w:t>Liittimet mihin tulevat vauh</w:t>
      </w:r>
      <w:r>
        <w:rPr>
          <w:lang w:val="fi-FI"/>
        </w:rPr>
        <w:t>tipyörältä sytytysjännite keloilta ja sytytysindikaatt</w:t>
      </w:r>
      <w:r w:rsidR="00DE5419">
        <w:rPr>
          <w:lang w:val="fi-FI"/>
        </w:rPr>
        <w:t>orikelojen jännitteet, kuvassa liittimet nro 8.</w:t>
      </w:r>
    </w:p>
    <w:p w:rsidR="0071324B" w:rsidRDefault="0071324B">
      <w:pPr>
        <w:rPr>
          <w:lang w:val="fi-FI"/>
        </w:rPr>
      </w:pPr>
    </w:p>
    <w:p w:rsidR="0071324B" w:rsidRDefault="00FF5CF6">
      <w:pPr>
        <w:rPr>
          <w:lang w:val="fi-FI"/>
        </w:rPr>
      </w:pPr>
      <w:r>
        <w:rPr>
          <w:lang w:val="fi-FI"/>
        </w:rPr>
        <w:t>Kuvassa alempi liitin mihin tulee myös virtalukolta maadoitus( sammutus), kuvassa oikeassa yläkulmassa.</w:t>
      </w:r>
    </w:p>
    <w:p w:rsidR="00FF5CF6" w:rsidRPr="00FF5CF6" w:rsidRDefault="00FF5CF6">
      <w:pPr>
        <w:rPr>
          <w:b/>
          <w:lang w:val="fi-FI"/>
        </w:rPr>
      </w:pPr>
    </w:p>
    <w:p w:rsidR="00FF5CF6" w:rsidRPr="00FF5CF6" w:rsidRDefault="00AF655C">
      <w:pPr>
        <w:rPr>
          <w:b/>
          <w:lang w:val="fi-FI"/>
        </w:rPr>
      </w:pPr>
      <w:r>
        <w:rPr>
          <w:b/>
          <w:lang w:val="fi-FI"/>
        </w:rPr>
        <w:t xml:space="preserve">Mittaa sytytyskela:    </w:t>
      </w:r>
      <w:r>
        <w:rPr>
          <w:b/>
          <w:lang w:val="fi-FI"/>
        </w:rPr>
        <w:tab/>
        <w:t>ro = p</w:t>
      </w:r>
      <w:r w:rsidR="00FF5CF6" w:rsidRPr="00FF5CF6">
        <w:rPr>
          <w:b/>
          <w:lang w:val="fi-FI"/>
        </w:rPr>
        <w:t>unainen – maa</w:t>
      </w:r>
    </w:p>
    <w:p w:rsidR="00FF5CF6" w:rsidRDefault="00FF5CF6" w:rsidP="00FF5CF6">
      <w:pPr>
        <w:pStyle w:val="ListParagraph"/>
        <w:numPr>
          <w:ilvl w:val="3"/>
          <w:numId w:val="1"/>
        </w:numPr>
        <w:rPr>
          <w:b/>
          <w:lang w:val="fi-FI"/>
        </w:rPr>
      </w:pPr>
      <w:r w:rsidRPr="00FF5CF6">
        <w:rPr>
          <w:b/>
          <w:lang w:val="fi-FI"/>
        </w:rPr>
        <w:t>oltava 3.2 – 4.5 Ohm</w:t>
      </w:r>
    </w:p>
    <w:p w:rsidR="00E84F34" w:rsidRPr="00543824" w:rsidRDefault="00E84F34" w:rsidP="00543824">
      <w:pPr>
        <w:pStyle w:val="ListParagraph"/>
        <w:numPr>
          <w:ilvl w:val="3"/>
          <w:numId w:val="1"/>
        </w:numPr>
        <w:rPr>
          <w:b/>
          <w:lang w:val="fi-FI"/>
        </w:rPr>
      </w:pPr>
      <w:r>
        <w:rPr>
          <w:b/>
          <w:lang w:val="fi-FI"/>
        </w:rPr>
        <w:t>startatessa tähän syntyy maata va</w:t>
      </w:r>
      <w:r w:rsidR="00543824">
        <w:rPr>
          <w:b/>
          <w:lang w:val="fi-FI"/>
        </w:rPr>
        <w:t xml:space="preserve">sten ~8-11 AC jännite, </w:t>
      </w:r>
      <w:r w:rsidR="00543824" w:rsidRPr="00543824">
        <w:rPr>
          <w:b/>
          <w:lang w:val="fi-FI"/>
        </w:rPr>
        <w:t>voi</w:t>
      </w:r>
      <w:r w:rsidRPr="00543824">
        <w:rPr>
          <w:b/>
          <w:lang w:val="fi-FI"/>
        </w:rPr>
        <w:t xml:space="preserve"> mita</w:t>
      </w:r>
      <w:r w:rsidR="00543824">
        <w:rPr>
          <w:b/>
          <w:lang w:val="fi-FI"/>
        </w:rPr>
        <w:t>ta yleismittarilla AC-jännitemittauksella</w:t>
      </w:r>
    </w:p>
    <w:p w:rsidR="00FF5CF6" w:rsidRPr="00FF5CF6" w:rsidRDefault="00FF5CF6">
      <w:pPr>
        <w:rPr>
          <w:b/>
          <w:lang w:val="fi-FI"/>
        </w:rPr>
      </w:pPr>
      <w:r w:rsidRPr="00FF5CF6">
        <w:rPr>
          <w:b/>
          <w:lang w:val="fi-FI"/>
        </w:rPr>
        <w:t>Mittaa molemmat sytytys</w:t>
      </w:r>
      <w:r>
        <w:rPr>
          <w:b/>
          <w:lang w:val="fi-FI"/>
        </w:rPr>
        <w:t>-</w:t>
      </w:r>
      <w:r w:rsidRPr="00FF5CF6">
        <w:rPr>
          <w:b/>
          <w:lang w:val="fi-FI"/>
        </w:rPr>
        <w:t>indikattorikelat:    ws/ge – bl/ge  eli puna/keltainen – sini/keltainen</w:t>
      </w:r>
    </w:p>
    <w:p w:rsidR="0071324B" w:rsidRPr="00FF5CF6" w:rsidRDefault="00FF5CF6" w:rsidP="00FF5CF6">
      <w:pPr>
        <w:pStyle w:val="ListParagraph"/>
        <w:numPr>
          <w:ilvl w:val="3"/>
          <w:numId w:val="1"/>
        </w:numPr>
        <w:rPr>
          <w:b/>
          <w:lang w:val="fi-FI"/>
        </w:rPr>
      </w:pPr>
      <w:r w:rsidRPr="00FF5CF6">
        <w:rPr>
          <w:b/>
          <w:lang w:val="fi-FI"/>
        </w:rPr>
        <w:t>oltava 220</w:t>
      </w:r>
      <w:r>
        <w:rPr>
          <w:b/>
          <w:lang w:val="fi-FI"/>
        </w:rPr>
        <w:t>.0</w:t>
      </w:r>
      <w:r w:rsidRPr="00FF5CF6">
        <w:rPr>
          <w:b/>
          <w:lang w:val="fi-FI"/>
        </w:rPr>
        <w:t xml:space="preserve"> – 250</w:t>
      </w:r>
      <w:r>
        <w:rPr>
          <w:b/>
          <w:lang w:val="fi-FI"/>
        </w:rPr>
        <w:t>.0</w:t>
      </w:r>
      <w:r w:rsidRPr="00FF5CF6">
        <w:rPr>
          <w:b/>
          <w:lang w:val="fi-FI"/>
        </w:rPr>
        <w:t xml:space="preserve"> Ohm</w:t>
      </w:r>
    </w:p>
    <w:p w:rsidR="003D05AF" w:rsidRDefault="003D05AF" w:rsidP="003D05AF">
      <w:pPr>
        <w:rPr>
          <w:b/>
          <w:lang w:val="fi-FI"/>
        </w:rPr>
      </w:pPr>
      <w:r w:rsidRPr="003D05AF">
        <w:rPr>
          <w:b/>
          <w:lang w:val="fi-FI"/>
        </w:rPr>
        <w:t>Mittaa maadoitus:  Virtaluk</w:t>
      </w:r>
      <w:r>
        <w:rPr>
          <w:b/>
          <w:lang w:val="fi-FI"/>
        </w:rPr>
        <w:t>on/magneeton kytkinten rakenteesta riippumatta</w:t>
      </w:r>
      <w:r w:rsidRPr="003D05AF">
        <w:rPr>
          <w:b/>
          <w:lang w:val="fi-FI"/>
        </w:rPr>
        <w:t xml:space="preserve"> tämä</w:t>
      </w:r>
      <w:r>
        <w:rPr>
          <w:b/>
          <w:lang w:val="fi-FI"/>
        </w:rPr>
        <w:t>n</w:t>
      </w:r>
      <w:r w:rsidRPr="003D05AF">
        <w:rPr>
          <w:b/>
          <w:lang w:val="fi-FI"/>
        </w:rPr>
        <w:t xml:space="preserve"> on</w:t>
      </w:r>
      <w:r>
        <w:rPr>
          <w:b/>
          <w:lang w:val="fi-FI"/>
        </w:rPr>
        <w:t xml:space="preserve"> oltava</w:t>
      </w:r>
      <w:r w:rsidRPr="003D05AF">
        <w:rPr>
          <w:b/>
          <w:lang w:val="fi-FI"/>
        </w:rPr>
        <w:t xml:space="preserve"> </w:t>
      </w:r>
    </w:p>
    <w:p w:rsidR="003D05AF" w:rsidRDefault="003D05AF" w:rsidP="003D05AF">
      <w:pPr>
        <w:ind w:left="1440" w:firstLine="720"/>
        <w:rPr>
          <w:b/>
          <w:lang w:val="fi-FI"/>
        </w:rPr>
      </w:pPr>
      <w:r>
        <w:rPr>
          <w:b/>
          <w:lang w:val="fi-FI"/>
        </w:rPr>
        <w:t xml:space="preserve"> k</w:t>
      </w:r>
      <w:r w:rsidRPr="003D05AF">
        <w:rPr>
          <w:b/>
          <w:lang w:val="fi-FI"/>
        </w:rPr>
        <w:t>äyntiasennossa</w:t>
      </w:r>
      <w:r>
        <w:rPr>
          <w:b/>
          <w:lang w:val="fi-FI"/>
        </w:rPr>
        <w:t xml:space="preserve"> </w:t>
      </w:r>
      <w:r w:rsidRPr="003D05AF">
        <w:rPr>
          <w:b/>
          <w:lang w:val="fi-FI"/>
        </w:rPr>
        <w:t>Ilmassa ja sammutettuna maissa.</w:t>
      </w:r>
    </w:p>
    <w:p w:rsidR="003D05AF" w:rsidRDefault="003D05AF" w:rsidP="003D05AF">
      <w:pPr>
        <w:pStyle w:val="ListParagraph"/>
        <w:numPr>
          <w:ilvl w:val="3"/>
          <w:numId w:val="1"/>
        </w:numPr>
        <w:rPr>
          <w:b/>
          <w:lang w:val="fi-FI"/>
        </w:rPr>
      </w:pPr>
      <w:r>
        <w:rPr>
          <w:b/>
          <w:lang w:val="fi-FI"/>
        </w:rPr>
        <w:t>Mittaa että  käyntiasennossa tämä ei ole maissa</w:t>
      </w:r>
    </w:p>
    <w:p w:rsidR="00543824" w:rsidRPr="003D05AF" w:rsidRDefault="00543824" w:rsidP="00543824">
      <w:pPr>
        <w:pStyle w:val="ListParagraph"/>
        <w:ind w:left="2880"/>
        <w:rPr>
          <w:b/>
          <w:lang w:val="fi-FI"/>
        </w:rPr>
      </w:pPr>
      <w:bookmarkStart w:id="0" w:name="_GoBack"/>
      <w:bookmarkEnd w:id="0"/>
    </w:p>
    <w:p w:rsidR="0071324B" w:rsidRDefault="0071324B">
      <w:pPr>
        <w:rPr>
          <w:lang w:val="fi-FI"/>
        </w:rPr>
      </w:pPr>
    </w:p>
    <w:p w:rsidR="0071324B" w:rsidRDefault="003D05AF">
      <w:pPr>
        <w:rPr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-92098</wp:posOffset>
                </wp:positionH>
                <wp:positionV relativeFrom="paragraph">
                  <wp:posOffset>1604869</wp:posOffset>
                </wp:positionV>
                <wp:extent cx="1973525" cy="1571826"/>
                <wp:effectExtent l="0" t="0" r="2730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25" cy="157182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-7.25pt;margin-top:126.35pt;width:155.4pt;height:1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+fVlQIAAIQFAAAOAAAAZHJzL2Uyb0RvYy54bWysVE1v2zAMvQ/YfxB0Xx2nTT+COkXQIsOA&#10;oi3WDj0rshQLkEVNUuJkv36UZLvBWuwwLAeFFMlHPZrk9c2+1WQnnFdgKlqeTCgRhkOtzKaiP15W&#10;Xy4p8YGZmmkwoqIH4enN4vOn687OxRQa0LVwBEGMn3e2ok0Idl4UnjeiZf4ErDBolOBaFlB1m6J2&#10;rEP0VhfTyeS86MDV1gEX3uPtXTbSRcKXUvDwKKUXgeiK4ttCOl061/EsFtdsvnHMNor3z2D/8IqW&#10;KYNJR6g7FhjZOvUOqlXcgQcZTji0BUipuEgckE05+YPNc8OsSFywON6OZfL/D5Y/7J4cUXVFTykx&#10;rMVP9LhjmpzGynTWz9Hh2T65XvMoRpp76dr4jwTIPlXzMFZT7APheFleXZzOpjNKONrK2UV5OT2P&#10;qMVbuHU+fBXQkihUVGitrI+M2Zzt7n3I3oNXvDawUlrjPZtrE08PWtXxLilus77VjiCDiq5WE/z1&#10;GY/cMH8MLSK7zCdJ4aBFhv0uJFYEGUzTS1IvihGWcS5MKLOpYbXI2WbHyWL3xohEVhsEjMgSXzli&#10;9wCDZwYZsDPv3j+GitTKY/Dkbw/LwWNEygwmjMGtMuA+AtDIqs+c/Yci5dLEKq2hPmC/OMiD5C1f&#10;Kfx098yHJ+ZwcnDGcBuERzykhq6i0EuUNOB+fXQf/bGh0UpJh5NYUf9zy5ygRH8z2OpX5dlZHN2k&#10;nM0upqi4Y8v62GK27S3g1y9x71iexOgf9CBKB+0rLo1lzIomZjjmrigPblBuQ94QuHa4WC6TG46r&#10;ZeHePFsewWNVY1++7F+Zs33/Bmz9Bxim9l0PZ98YaWC5DSBVavC3uvb1xlFPjdOvpbhLjvXk9bY8&#10;F78BAAD//wMAUEsDBBQABgAIAAAAIQBWOukG4AAAAAsBAAAPAAAAZHJzL2Rvd25yZXYueG1sTI/L&#10;TsMwEEX3SPyDNUjsWrumbiHEqWglFsCKUrGexm4S1Y8odtvA1zOsYDm6R/eeKVejd+xsh9TFoGE2&#10;FcBsqKPpQqNh9/E8uQeWMgaDLgar4csmWFXXVyUWJl7Cuz1vc8OoJKQCNbQ59wXnqW6txzSNvQ2U&#10;HeLgMdM5NNwMeKFy77gUYsE9doEWWuztprX1cXvytPu2nkv5Kdfq6L43r3hQvYkvWt/ejE+PwLId&#10;8x8Mv/qkDhU57eMpmMSchslsrgjVIJVcAiNCPizugO01KCEk8Krk/3+ofgAAAP//AwBQSwECLQAU&#10;AAYACAAAACEAtoM4kv4AAADhAQAAEwAAAAAAAAAAAAAAAAAAAAAAW0NvbnRlbnRfVHlwZXNdLnht&#10;bFBLAQItABQABgAIAAAAIQA4/SH/1gAAAJQBAAALAAAAAAAAAAAAAAAAAC8BAABfcmVscy8ucmVs&#10;c1BLAQItABQABgAIAAAAIQC4u+fVlQIAAIQFAAAOAAAAAAAAAAAAAAAAAC4CAABkcnMvZTJvRG9j&#10;LnhtbFBLAQItABQABgAIAAAAIQBWOukG4AAAAAsBAAAPAAAAAAAAAAAAAAAAAO8EAABkcnMvZG93&#10;bnJldi54bWxQSwUGAAAAAAQABADzAAAA/AUAAAAA&#10;" filled="f" strokecolor="red" strokeweight="2pt"/>
            </w:pict>
          </mc:Fallback>
        </mc:AlternateContent>
      </w:r>
      <w:r w:rsidR="00FF5CF6">
        <w:rPr>
          <w:noProof/>
        </w:rPr>
        <w:drawing>
          <wp:inline distT="0" distB="0" distL="0" distR="0" wp14:anchorId="4FBB40D4" wp14:editId="5DB2D76F">
            <wp:extent cx="3885027" cy="4183874"/>
            <wp:effectExtent l="0" t="0" r="127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1800" cy="419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CF6">
        <w:rPr>
          <w:lang w:val="fi-FI"/>
        </w:rPr>
        <w:tab/>
      </w:r>
      <w:r w:rsidR="00FF5CF6">
        <w:rPr>
          <w:noProof/>
        </w:rPr>
        <w:drawing>
          <wp:inline distT="0" distB="0" distL="0" distR="0" wp14:anchorId="32A06F3B" wp14:editId="4FD7FC68">
            <wp:extent cx="1204064" cy="191278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4064" cy="191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Pr="001D56AE" w:rsidRDefault="00B04A6C">
      <w:pPr>
        <w:rPr>
          <w:lang w:val="fi-FI"/>
        </w:rPr>
      </w:pPr>
      <w:r>
        <w:rPr>
          <w:lang w:val="fi-FI"/>
        </w:rPr>
        <w:br w:type="page"/>
      </w:r>
      <w:r w:rsidRPr="00AF655C">
        <w:rPr>
          <w:b/>
          <w:lang w:val="fi-FI"/>
        </w:rPr>
        <w:lastRenderedPageBreak/>
        <w:t>Mitattu omasta koneesta</w:t>
      </w:r>
      <w:r w:rsidR="00AF655C">
        <w:rPr>
          <w:b/>
          <w:lang w:val="fi-FI"/>
        </w:rPr>
        <w:t xml:space="preserve"> 26.8.2014</w:t>
      </w: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</w:p>
    <w:p w:rsidR="00B04A6C" w:rsidRPr="00B04A6C" w:rsidRDefault="00B04A6C" w:rsidP="00B04A6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Vauhtipyörältä tuleva liitin nro 8</w:t>
      </w:r>
    </w:p>
    <w:p w:rsidR="00B04A6C" w:rsidRDefault="00B04A6C">
      <w:pPr>
        <w:rPr>
          <w:lang w:val="fi-FI"/>
        </w:rPr>
      </w:pPr>
    </w:p>
    <w:p w:rsidR="00B04A6C" w:rsidRDefault="00B04A6C">
      <w:pPr>
        <w:rPr>
          <w:lang w:val="fi-FI"/>
        </w:rPr>
      </w:pPr>
      <w:r>
        <w:rPr>
          <w:lang w:val="fi-FI"/>
        </w:rPr>
        <w:t>Vauhtipyörällä olevat sytytyskelat 2 kpl ja sytytystunnistimet 4 kpl sekä</w:t>
      </w:r>
    </w:p>
    <w:p w:rsidR="00B04A6C" w:rsidRDefault="00B04A6C">
      <w:pPr>
        <w:rPr>
          <w:lang w:val="fi-FI"/>
        </w:rPr>
      </w:pPr>
      <w:r>
        <w:rPr>
          <w:lang w:val="fi-FI"/>
        </w:rPr>
        <w:t xml:space="preserve">   sytytyksen maadoitus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lang w:val="fi-FI"/>
        </w:rPr>
      </w:pPr>
      <w:r w:rsidRPr="00B04A6C">
        <w:rPr>
          <w:b/>
          <w:lang w:val="fi-FI"/>
        </w:rPr>
        <w:t>Sytytyksen maadoitus:</w:t>
      </w:r>
      <w:r>
        <w:rPr>
          <w:lang w:val="fi-FI"/>
        </w:rPr>
        <w:t xml:space="preserve"> </w:t>
      </w:r>
      <w:r>
        <w:rPr>
          <w:lang w:val="fi-FI"/>
        </w:rPr>
        <w:tab/>
        <w:t>Molemmat ilmassa kun virta-avain  BOTH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Asento L = ylempi boksi maissa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Asento R = Alempi boksi maissa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Asento OFF = molemmat maissa </w:t>
      </w:r>
    </w:p>
    <w:p w:rsidR="00B04A6C" w:rsidRPr="00B04A6C" w:rsidRDefault="00B04A6C" w:rsidP="00B04A6C">
      <w:pPr>
        <w:rPr>
          <w:lang w:val="fi-FI"/>
        </w:rPr>
      </w:pPr>
    </w:p>
    <w:p w:rsidR="00B04A6C" w:rsidRPr="00B04A6C" w:rsidRDefault="00B04A6C">
      <w:pPr>
        <w:rPr>
          <w:b/>
          <w:lang w:val="fi-FI"/>
        </w:rPr>
      </w:pPr>
      <w:r w:rsidRPr="00B04A6C">
        <w:rPr>
          <w:b/>
          <w:lang w:val="fi-FI"/>
        </w:rPr>
        <w:t>Sytytysjänni</w:t>
      </w:r>
      <w:r>
        <w:rPr>
          <w:b/>
          <w:lang w:val="fi-FI"/>
        </w:rPr>
        <w:t xml:space="preserve">tteiden kelat, punainen - maa </w:t>
      </w:r>
      <w:r w:rsidRPr="00B04A6C">
        <w:rPr>
          <w:b/>
          <w:lang w:val="fi-FI"/>
        </w:rPr>
        <w:t>:  Ohjearvo 3.2 – 4.5 ohm</w:t>
      </w:r>
    </w:p>
    <w:p w:rsidR="00B04A6C" w:rsidRDefault="00B04A6C">
      <w:pPr>
        <w:rPr>
          <w:lang w:val="fi-FI"/>
        </w:rPr>
      </w:pPr>
    </w:p>
    <w:p w:rsidR="00B04A6C" w:rsidRDefault="00B04A6C" w:rsidP="00B04A6C">
      <w:pPr>
        <w:ind w:firstLine="720"/>
        <w:rPr>
          <w:lang w:val="fi-FI"/>
        </w:rPr>
      </w:pPr>
      <w:r>
        <w:rPr>
          <w:lang w:val="fi-FI"/>
        </w:rPr>
        <w:t>Maata vasten L=3.7 ohm R= 4.3 ohm</w:t>
      </w:r>
      <w:r>
        <w:rPr>
          <w:lang w:val="fi-FI"/>
        </w:rPr>
        <w:tab/>
      </w:r>
      <w:r>
        <w:rPr>
          <w:lang w:val="fi-FI"/>
        </w:rPr>
        <w:tab/>
      </w:r>
    </w:p>
    <w:p w:rsidR="00B04A6C" w:rsidRDefault="00B04A6C" w:rsidP="00B04A6C">
      <w:pPr>
        <w:rPr>
          <w:lang w:val="fi-FI"/>
        </w:rPr>
      </w:pPr>
    </w:p>
    <w:p w:rsidR="00B04A6C" w:rsidRPr="00B04A6C" w:rsidRDefault="00B04A6C" w:rsidP="00B04A6C">
      <w:pPr>
        <w:rPr>
          <w:b/>
          <w:lang w:val="fi-FI"/>
        </w:rPr>
      </w:pPr>
      <w:r w:rsidRPr="00B04A6C">
        <w:rPr>
          <w:b/>
          <w:lang w:val="fi-FI"/>
        </w:rPr>
        <w:t>Sytytysindikaattorit, punakelt/sinikelt keskenään:  Ohjearvo 220.0 – 250.0 ohm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  <w:t>R: 238  ja 240 ohm</w:t>
      </w:r>
    </w:p>
    <w:p w:rsidR="00B04A6C" w:rsidRDefault="00B04A6C" w:rsidP="00B04A6C">
      <w:pPr>
        <w:rPr>
          <w:lang w:val="fi-FI"/>
        </w:rPr>
      </w:pPr>
      <w:r>
        <w:rPr>
          <w:lang w:val="fi-FI"/>
        </w:rPr>
        <w:tab/>
        <w:t>L: 230 ja 238 ohm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lang w:val="fi-FI"/>
        </w:rPr>
      </w:pPr>
    </w:p>
    <w:p w:rsidR="00B04A6C" w:rsidRPr="00B04A6C" w:rsidRDefault="00B04A6C" w:rsidP="00B04A6C">
      <w:pPr>
        <w:rPr>
          <w:b/>
          <w:sz w:val="28"/>
          <w:szCs w:val="28"/>
          <w:u w:val="single"/>
          <w:lang w:val="fi-FI"/>
        </w:rPr>
      </w:pPr>
      <w:r w:rsidRPr="00B04A6C">
        <w:rPr>
          <w:b/>
          <w:sz w:val="28"/>
          <w:szCs w:val="28"/>
          <w:u w:val="single"/>
          <w:lang w:val="fi-FI"/>
        </w:rPr>
        <w:t>Puolille menevät</w:t>
      </w:r>
      <w:r>
        <w:rPr>
          <w:b/>
          <w:sz w:val="28"/>
          <w:szCs w:val="28"/>
          <w:u w:val="single"/>
          <w:lang w:val="fi-FI"/>
        </w:rPr>
        <w:t xml:space="preserve"> piuhat, liittin</w:t>
      </w:r>
      <w:r w:rsidRPr="00B04A6C">
        <w:rPr>
          <w:b/>
          <w:sz w:val="28"/>
          <w:szCs w:val="28"/>
          <w:u w:val="single"/>
          <w:lang w:val="fi-FI"/>
        </w:rPr>
        <w:t xml:space="preserve"> nro 16</w:t>
      </w:r>
    </w:p>
    <w:p w:rsidR="00B04A6C" w:rsidRDefault="00B04A6C" w:rsidP="00B04A6C">
      <w:pPr>
        <w:rPr>
          <w:lang w:val="fi-FI"/>
        </w:rPr>
      </w:pPr>
    </w:p>
    <w:p w:rsidR="00B04A6C" w:rsidRDefault="00B04A6C" w:rsidP="00B04A6C">
      <w:pPr>
        <w:rPr>
          <w:b/>
          <w:lang w:val="fi-FI"/>
        </w:rPr>
      </w:pPr>
      <w:r w:rsidRPr="00B04A6C">
        <w:rPr>
          <w:b/>
          <w:lang w:val="fi-FI"/>
        </w:rPr>
        <w:t>Saman puolan tulpanhattujen väliltä: Ohjearvo  12.2 – 13.4 kOhm</w:t>
      </w:r>
    </w:p>
    <w:p w:rsidR="00B04A6C" w:rsidRDefault="00B04A6C" w:rsidP="00B04A6C">
      <w:pPr>
        <w:rPr>
          <w:b/>
          <w:lang w:val="fi-FI"/>
        </w:rPr>
      </w:pPr>
    </w:p>
    <w:p w:rsid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ab/>
      </w:r>
      <w:r>
        <w:rPr>
          <w:b/>
          <w:lang w:val="fi-FI"/>
        </w:rPr>
        <w:tab/>
        <w:t>Ylemmät sylinterit</w:t>
      </w:r>
      <w:r>
        <w:rPr>
          <w:b/>
          <w:lang w:val="fi-FI"/>
        </w:rPr>
        <w:tab/>
      </w:r>
      <w:r>
        <w:rPr>
          <w:b/>
          <w:lang w:val="fi-FI"/>
        </w:rPr>
        <w:tab/>
        <w:t>Alemmat sylinterit</w:t>
      </w:r>
    </w:p>
    <w:p w:rsid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1-2:  15.2 kOhm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1-2:   16.2 kOhm</w:t>
      </w:r>
    </w:p>
    <w:p w:rsid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3-4:  16.2 kOhm</w:t>
      </w: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3-4:   16.4 kOhm</w:t>
      </w:r>
    </w:p>
    <w:p w:rsidR="00B04A6C" w:rsidRDefault="00B04A6C" w:rsidP="00B04A6C">
      <w:pPr>
        <w:pStyle w:val="ListParagraph"/>
        <w:ind w:left="1080" w:firstLine="360"/>
        <w:rPr>
          <w:lang w:val="fi-FI"/>
        </w:rPr>
      </w:pPr>
    </w:p>
    <w:p w:rsid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Yksikään tulpanhattu ei ole suoraan maissa eli toisiopuoli on ”ilmassa” ja</w:t>
      </w:r>
    </w:p>
    <w:p w:rsidR="00B04A6C" w:rsidRPr="00B04A6C" w:rsidRDefault="00B04A6C" w:rsidP="00B04A6C">
      <w:pPr>
        <w:pStyle w:val="ListParagraph"/>
        <w:ind w:left="1080" w:firstLine="360"/>
        <w:rPr>
          <w:lang w:val="fi-FI"/>
        </w:rPr>
      </w:pPr>
      <w:r>
        <w:rPr>
          <w:lang w:val="fi-FI"/>
        </w:rPr>
        <w:t>näin se pitääkin erään kuvan kuvan mukaan olla</w:t>
      </w:r>
    </w:p>
    <w:p w:rsidR="00B04A6C" w:rsidRDefault="00B04A6C" w:rsidP="00B04A6C">
      <w:pPr>
        <w:rPr>
          <w:b/>
          <w:lang w:val="fi-FI"/>
        </w:rPr>
      </w:pPr>
    </w:p>
    <w:p w:rsid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>Puolien ensiöpiirit, sininen/valkoinen väliltä:  Ohjearvo 0.1 – 0.4 ohm</w:t>
      </w:r>
    </w:p>
    <w:p w:rsidR="00B04A6C" w:rsidRDefault="00B04A6C" w:rsidP="00B04A6C">
      <w:pPr>
        <w:rPr>
          <w:b/>
          <w:lang w:val="fi-FI"/>
        </w:rPr>
      </w:pPr>
    </w:p>
    <w:p w:rsid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ab/>
      </w:r>
      <w:r>
        <w:rPr>
          <w:b/>
          <w:lang w:val="fi-FI"/>
        </w:rPr>
        <w:tab/>
        <w:t>Kaikista  0.3 - 0.4 ohm</w:t>
      </w:r>
    </w:p>
    <w:p w:rsidR="00B04A6C" w:rsidRDefault="00B04A6C" w:rsidP="00B04A6C">
      <w:pPr>
        <w:rPr>
          <w:b/>
          <w:lang w:val="fi-FI"/>
        </w:rPr>
      </w:pPr>
    </w:p>
    <w:p w:rsidR="00B04A6C" w:rsidRPr="00B04A6C" w:rsidRDefault="00B04A6C" w:rsidP="00B04A6C">
      <w:pPr>
        <w:rPr>
          <w:b/>
          <w:lang w:val="fi-FI"/>
        </w:rPr>
      </w:pPr>
      <w:r>
        <w:rPr>
          <w:b/>
          <w:lang w:val="fi-FI"/>
        </w:rPr>
        <w:t>Musta, oltava maissa:   Maissa</w:t>
      </w:r>
      <w:r>
        <w:rPr>
          <w:b/>
          <w:lang w:val="fi-FI"/>
        </w:rPr>
        <w:tab/>
      </w:r>
    </w:p>
    <w:sectPr w:rsidR="00B04A6C" w:rsidRPr="00B04A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397" w:rsidRDefault="00050397" w:rsidP="00CC1531">
      <w:r>
        <w:separator/>
      </w:r>
    </w:p>
  </w:endnote>
  <w:endnote w:type="continuationSeparator" w:id="0">
    <w:p w:rsidR="00050397" w:rsidRDefault="00050397" w:rsidP="00CC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Footer"/>
      <w:jc w:val="center"/>
      <w:rPr>
        <w:rFonts w:ascii="Arial" w:hAnsi="Arial" w:cs="Arial"/>
        <w:b/>
        <w:color w:val="3E8430"/>
        <w:sz w:val="20"/>
      </w:rPr>
    </w:pPr>
    <w:bookmarkStart w:id="2" w:name="aliashDOCCompanyConfiden1FooterEvenPages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2"/>
  <w:p w:rsidR="00CC1531" w:rsidRDefault="00CC153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5A" w:rsidRDefault="0040605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Footer"/>
      <w:jc w:val="center"/>
      <w:rPr>
        <w:rFonts w:ascii="Arial" w:hAnsi="Arial" w:cs="Arial"/>
        <w:b/>
        <w:color w:val="3E8430"/>
        <w:sz w:val="20"/>
      </w:rPr>
    </w:pPr>
    <w:bookmarkStart w:id="4" w:name="aliashDOCCompanyConfiden1FooterFirstPage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4"/>
  <w:p w:rsidR="00CC1531" w:rsidRDefault="00CC15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397" w:rsidRDefault="00050397" w:rsidP="00CC1531">
      <w:r>
        <w:separator/>
      </w:r>
    </w:p>
  </w:footnote>
  <w:footnote w:type="continuationSeparator" w:id="0">
    <w:p w:rsidR="00050397" w:rsidRDefault="00050397" w:rsidP="00CC1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Header"/>
      <w:jc w:val="center"/>
      <w:rPr>
        <w:rFonts w:ascii="Arial" w:hAnsi="Arial" w:cs="Arial"/>
        <w:b/>
        <w:color w:val="3E8430"/>
        <w:sz w:val="20"/>
      </w:rPr>
    </w:pPr>
    <w:bookmarkStart w:id="1" w:name="aliashDOCCompanyConfiden1HeaderEvenPages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1"/>
  <w:p w:rsidR="00CC1531" w:rsidRDefault="00CC15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599639"/>
      <w:docPartObj>
        <w:docPartGallery w:val="Page Numbers (Top of Page)"/>
        <w:docPartUnique/>
      </w:docPartObj>
    </w:sdtPr>
    <w:sdtEndPr>
      <w:rPr>
        <w:noProof/>
      </w:rPr>
    </w:sdtEndPr>
    <w:sdtContent>
      <w:p w:rsidR="0040605A" w:rsidRDefault="004060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382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0605A" w:rsidRPr="0040605A" w:rsidRDefault="0040605A">
    <w:pPr>
      <w:pStyle w:val="Header"/>
      <w:rPr>
        <w:lang w:val="fi-F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531" w:rsidRDefault="00CC1531" w:rsidP="00CC1531">
    <w:pPr>
      <w:pStyle w:val="Header"/>
      <w:jc w:val="center"/>
      <w:rPr>
        <w:rFonts w:ascii="Arial" w:hAnsi="Arial" w:cs="Arial"/>
        <w:b/>
        <w:color w:val="3E8430"/>
        <w:sz w:val="20"/>
      </w:rPr>
    </w:pPr>
    <w:bookmarkStart w:id="3" w:name="aliashDOCCompanyConfiden1HeaderFirstPage"/>
    <w:r w:rsidRPr="00CC1531">
      <w:rPr>
        <w:rFonts w:ascii="Arial" w:hAnsi="Arial" w:cs="Arial"/>
        <w:b/>
        <w:color w:val="3E8430"/>
        <w:sz w:val="20"/>
      </w:rPr>
      <w:t>Internal Use Only</w:t>
    </w:r>
  </w:p>
  <w:bookmarkEnd w:id="3"/>
  <w:p w:rsidR="00CC1531" w:rsidRDefault="00CC153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37509"/>
    <w:multiLevelType w:val="hybridMultilevel"/>
    <w:tmpl w:val="EFA65F58"/>
    <w:lvl w:ilvl="0" w:tplc="528AE98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0B7A69"/>
    <w:multiLevelType w:val="hybridMultilevel"/>
    <w:tmpl w:val="CF185C82"/>
    <w:lvl w:ilvl="0" w:tplc="CC2429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F4626"/>
    <w:multiLevelType w:val="hybridMultilevel"/>
    <w:tmpl w:val="C7EAE68E"/>
    <w:lvl w:ilvl="0" w:tplc="FD1CA28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0A3F5F"/>
    <w:multiLevelType w:val="hybridMultilevel"/>
    <w:tmpl w:val="12AA43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BD5871"/>
    <w:multiLevelType w:val="hybridMultilevel"/>
    <w:tmpl w:val="78141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25D8D"/>
    <w:multiLevelType w:val="hybridMultilevel"/>
    <w:tmpl w:val="3F2CC58C"/>
    <w:lvl w:ilvl="0" w:tplc="4358E1D4">
      <w:start w:val="4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5C61A57"/>
    <w:multiLevelType w:val="hybridMultilevel"/>
    <w:tmpl w:val="4F7E0C28"/>
    <w:lvl w:ilvl="0" w:tplc="6FBA9D8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80F26A2"/>
    <w:multiLevelType w:val="hybridMultilevel"/>
    <w:tmpl w:val="3D0A1166"/>
    <w:lvl w:ilvl="0" w:tplc="191E0F0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531"/>
    <w:rsid w:val="00050397"/>
    <w:rsid w:val="00054AF5"/>
    <w:rsid w:val="00061C83"/>
    <w:rsid w:val="000C0FE5"/>
    <w:rsid w:val="001332E1"/>
    <w:rsid w:val="00194D7D"/>
    <w:rsid w:val="001D56AE"/>
    <w:rsid w:val="003307D1"/>
    <w:rsid w:val="003D05AF"/>
    <w:rsid w:val="0040605A"/>
    <w:rsid w:val="00543824"/>
    <w:rsid w:val="00710659"/>
    <w:rsid w:val="0071324B"/>
    <w:rsid w:val="00824C9E"/>
    <w:rsid w:val="009E24C2"/>
    <w:rsid w:val="00A028F4"/>
    <w:rsid w:val="00A573E2"/>
    <w:rsid w:val="00AF655C"/>
    <w:rsid w:val="00B04A6C"/>
    <w:rsid w:val="00B55E33"/>
    <w:rsid w:val="00C704FB"/>
    <w:rsid w:val="00CC1531"/>
    <w:rsid w:val="00DE5419"/>
    <w:rsid w:val="00E84F34"/>
    <w:rsid w:val="00FF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531"/>
  </w:style>
  <w:style w:type="paragraph" w:styleId="Footer">
    <w:name w:val="footer"/>
    <w:basedOn w:val="Normal"/>
    <w:link w:val="Foot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531"/>
  </w:style>
  <w:style w:type="paragraph" w:styleId="BalloonText">
    <w:name w:val="Balloon Text"/>
    <w:basedOn w:val="Normal"/>
    <w:link w:val="BalloonTextChar"/>
    <w:uiPriority w:val="99"/>
    <w:semiHidden/>
    <w:unhideWhenUsed/>
    <w:rsid w:val="00CC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5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32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531"/>
  </w:style>
  <w:style w:type="paragraph" w:styleId="Footer">
    <w:name w:val="footer"/>
    <w:basedOn w:val="Normal"/>
    <w:link w:val="FooterChar"/>
    <w:uiPriority w:val="99"/>
    <w:unhideWhenUsed/>
    <w:rsid w:val="00CC15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531"/>
  </w:style>
  <w:style w:type="paragraph" w:styleId="BalloonText">
    <w:name w:val="Balloon Text"/>
    <w:basedOn w:val="Normal"/>
    <w:link w:val="BalloonTextChar"/>
    <w:uiPriority w:val="99"/>
    <w:semiHidden/>
    <w:unhideWhenUsed/>
    <w:rsid w:val="00CC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5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3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NOKIA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Harmala Eero (Nokia-CTO/Salo)</dc:creator>
  <cp:lastModifiedBy>Harmala Eero (Nokia-CTO/Salo)</cp:lastModifiedBy>
  <cp:revision>10</cp:revision>
  <cp:lastPrinted>2014-08-27T07:55:00Z</cp:lastPrinted>
  <dcterms:created xsi:type="dcterms:W3CDTF">2014-08-26T11:04:00Z</dcterms:created>
  <dcterms:modified xsi:type="dcterms:W3CDTF">2014-08-27T12:25:00Z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1961847a-dbc8-4d34-a93b-180cce3b91cb</vt:lpwstr>
  </property>
  <property fmtid="{D5CDD505-2E9C-101B-9397-08002B2CF9AE}" pid="3" name="NokiaConfidentiality">
    <vt:lpwstr>Company Confidential</vt:lpwstr>
  </property>
</Properties>
</file>